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F29" w:rsidRPr="00BB41FA" w:rsidRDefault="00713F29">
      <w:pPr>
        <w:pStyle w:val="Header"/>
        <w:tabs>
          <w:tab w:val="clear" w:pos="4153"/>
          <w:tab w:val="clear" w:pos="8306"/>
          <w:tab w:val="left" w:pos="-566"/>
          <w:tab w:val="left" w:pos="1"/>
          <w:tab w:val="left" w:pos="567"/>
          <w:tab w:val="left" w:pos="1135"/>
          <w:tab w:val="left" w:pos="1701"/>
          <w:tab w:val="left" w:pos="2269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4"/>
          <w:tab w:val="left" w:pos="9072"/>
          <w:tab w:val="left" w:pos="9638"/>
        </w:tabs>
        <w:jc w:val="both"/>
        <w:rPr>
          <w:rFonts w:cs="Arial"/>
          <w:sz w:val="24"/>
          <w:szCs w:val="24"/>
        </w:rPr>
      </w:pPr>
      <w:bookmarkStart w:id="0" w:name="_GoBack"/>
      <w:bookmarkEnd w:id="0"/>
      <w:r w:rsidRPr="00BB41FA">
        <w:rPr>
          <w:rFonts w:cs="Arial"/>
          <w:sz w:val="24"/>
          <w:szCs w:val="24"/>
        </w:rPr>
        <w:t xml:space="preserve">Please complete this form when you have agreed your return to work date with your </w:t>
      </w:r>
      <w:r w:rsidR="000F63E8">
        <w:rPr>
          <w:rFonts w:cs="Arial"/>
          <w:sz w:val="24"/>
          <w:szCs w:val="24"/>
        </w:rPr>
        <w:t>L</w:t>
      </w:r>
      <w:r w:rsidRPr="00BB41FA">
        <w:rPr>
          <w:rFonts w:cs="Arial"/>
          <w:sz w:val="24"/>
          <w:szCs w:val="24"/>
        </w:rPr>
        <w:t xml:space="preserve">ine </w:t>
      </w:r>
      <w:r w:rsidR="000F63E8">
        <w:rPr>
          <w:rFonts w:cs="Arial"/>
          <w:sz w:val="24"/>
          <w:szCs w:val="24"/>
        </w:rPr>
        <w:t>M</w:t>
      </w:r>
      <w:r w:rsidRPr="00BB41FA">
        <w:rPr>
          <w:rFonts w:cs="Arial"/>
          <w:sz w:val="24"/>
          <w:szCs w:val="24"/>
        </w:rPr>
        <w:t>anager</w:t>
      </w:r>
      <w:r w:rsidR="000F63E8">
        <w:rPr>
          <w:rFonts w:cs="Arial"/>
          <w:sz w:val="24"/>
          <w:szCs w:val="24"/>
        </w:rPr>
        <w:t>/Headteacher</w:t>
      </w:r>
      <w:r w:rsidRPr="00BB41FA">
        <w:rPr>
          <w:rFonts w:cs="Arial"/>
          <w:sz w:val="24"/>
          <w:szCs w:val="24"/>
        </w:rPr>
        <w:t xml:space="preserve"> and give </w:t>
      </w:r>
      <w:r w:rsidR="000F63E8">
        <w:rPr>
          <w:rFonts w:cs="Arial"/>
          <w:sz w:val="24"/>
          <w:szCs w:val="24"/>
        </w:rPr>
        <w:t>the appropriate notice (All sta</w:t>
      </w:r>
      <w:r w:rsidR="00904B78">
        <w:rPr>
          <w:rFonts w:cs="Arial"/>
          <w:sz w:val="24"/>
          <w:szCs w:val="24"/>
        </w:rPr>
        <w:t xml:space="preserve">ff are required to give 8 </w:t>
      </w:r>
      <w:proofErr w:type="spellStart"/>
      <w:r w:rsidR="00904B78">
        <w:rPr>
          <w:rFonts w:cs="Arial"/>
          <w:sz w:val="24"/>
          <w:szCs w:val="24"/>
        </w:rPr>
        <w:t xml:space="preserve">weeks </w:t>
      </w:r>
      <w:r w:rsidR="000F63E8">
        <w:rPr>
          <w:rFonts w:cs="Arial"/>
          <w:sz w:val="24"/>
          <w:szCs w:val="24"/>
        </w:rPr>
        <w:t>notice</w:t>
      </w:r>
      <w:proofErr w:type="spellEnd"/>
      <w:r w:rsidR="000F63E8">
        <w:rPr>
          <w:rFonts w:cs="Arial"/>
          <w:sz w:val="24"/>
          <w:szCs w:val="24"/>
        </w:rPr>
        <w:t xml:space="preserve"> of return, except teaching staff who are required to give 28 </w:t>
      </w:r>
      <w:proofErr w:type="spellStart"/>
      <w:r w:rsidR="000F63E8">
        <w:rPr>
          <w:rFonts w:cs="Arial"/>
          <w:sz w:val="24"/>
          <w:szCs w:val="24"/>
        </w:rPr>
        <w:t>days notice</w:t>
      </w:r>
      <w:proofErr w:type="spellEnd"/>
      <w:r w:rsidR="000F63E8">
        <w:rPr>
          <w:rFonts w:cs="Arial"/>
          <w:sz w:val="24"/>
          <w:szCs w:val="24"/>
        </w:rPr>
        <w:t xml:space="preserve"> of return)</w:t>
      </w:r>
      <w:r w:rsidRPr="00BB41FA">
        <w:rPr>
          <w:rFonts w:cs="Arial"/>
          <w:sz w:val="24"/>
          <w:szCs w:val="24"/>
        </w:rPr>
        <w:t xml:space="preserve">.  </w:t>
      </w:r>
      <w:r w:rsidRPr="000F63E8">
        <w:rPr>
          <w:rFonts w:cs="Arial"/>
          <w:b/>
          <w:sz w:val="24"/>
          <w:szCs w:val="24"/>
        </w:rPr>
        <w:t>This form must be</w:t>
      </w:r>
      <w:r w:rsidR="00BA59E4">
        <w:rPr>
          <w:rFonts w:cs="Arial"/>
          <w:b/>
          <w:sz w:val="24"/>
          <w:szCs w:val="24"/>
        </w:rPr>
        <w:t xml:space="preserve"> returned to the Absence team</w:t>
      </w:r>
      <w:r w:rsidR="000F63E8">
        <w:rPr>
          <w:rFonts w:cs="Arial"/>
          <w:b/>
          <w:sz w:val="24"/>
          <w:szCs w:val="24"/>
        </w:rPr>
        <w:t xml:space="preserve"> – address below</w:t>
      </w:r>
      <w:r w:rsidRPr="000F63E8">
        <w:rPr>
          <w:rFonts w:cs="Arial"/>
          <w:b/>
          <w:sz w:val="24"/>
          <w:szCs w:val="24"/>
        </w:rPr>
        <w:t>.</w:t>
      </w:r>
    </w:p>
    <w:p w:rsidR="00713F29" w:rsidRPr="00BB41FA" w:rsidRDefault="00713F29">
      <w:pPr>
        <w:pStyle w:val="Header"/>
        <w:tabs>
          <w:tab w:val="clear" w:pos="4153"/>
          <w:tab w:val="clear" w:pos="8306"/>
          <w:tab w:val="left" w:pos="-566"/>
          <w:tab w:val="left" w:pos="1"/>
          <w:tab w:val="left" w:pos="567"/>
          <w:tab w:val="left" w:pos="1135"/>
          <w:tab w:val="left" w:pos="1701"/>
          <w:tab w:val="left" w:pos="2269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4"/>
          <w:tab w:val="left" w:pos="9072"/>
          <w:tab w:val="left" w:pos="9638"/>
        </w:tabs>
        <w:jc w:val="both"/>
        <w:rPr>
          <w:rFonts w:cs="Arial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954"/>
      </w:tblGrid>
      <w:tr w:rsidR="00D13560" w:rsidRPr="00BB41FA" w:rsidTr="008B58EE">
        <w:tc>
          <w:tcPr>
            <w:tcW w:w="10349" w:type="dxa"/>
            <w:gridSpan w:val="2"/>
            <w:shd w:val="clear" w:color="auto" w:fill="D9D9D9" w:themeFill="background1" w:themeFillShade="D9"/>
          </w:tcPr>
          <w:p w:rsidR="00D13560" w:rsidRPr="00BB41FA" w:rsidRDefault="00D13560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ind w:left="426"/>
              <w:rPr>
                <w:rFonts w:cs="Arial"/>
                <w:b/>
                <w:sz w:val="24"/>
                <w:szCs w:val="24"/>
              </w:rPr>
            </w:pPr>
          </w:p>
          <w:p w:rsidR="00D13560" w:rsidRPr="00BB41FA" w:rsidRDefault="00D13560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ind w:left="426" w:hanging="426"/>
              <w:rPr>
                <w:rFonts w:cs="Arial"/>
                <w:b/>
                <w:sz w:val="24"/>
                <w:szCs w:val="24"/>
              </w:rPr>
            </w:pPr>
            <w:r w:rsidRPr="00BB41FA">
              <w:rPr>
                <w:rFonts w:cs="Arial"/>
                <w:b/>
                <w:sz w:val="24"/>
                <w:szCs w:val="24"/>
              </w:rPr>
              <w:t>Personal Details</w:t>
            </w:r>
          </w:p>
          <w:p w:rsidR="00D13560" w:rsidRPr="00BB41FA" w:rsidRDefault="00D13560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ind w:left="426"/>
              <w:rPr>
                <w:rFonts w:cs="Arial"/>
                <w:b/>
                <w:sz w:val="24"/>
                <w:szCs w:val="24"/>
              </w:rPr>
            </w:pPr>
          </w:p>
        </w:tc>
      </w:tr>
      <w:tr w:rsidR="00D13560" w:rsidRPr="00BB41FA" w:rsidTr="00406438">
        <w:tc>
          <w:tcPr>
            <w:tcW w:w="4395" w:type="dxa"/>
          </w:tcPr>
          <w:p w:rsidR="00713F29" w:rsidRPr="00BB41FA" w:rsidRDefault="00713F29" w:rsidP="00713F29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24"/>
                <w:szCs w:val="24"/>
              </w:rPr>
            </w:pPr>
          </w:p>
          <w:p w:rsidR="00D13560" w:rsidRPr="00BB41FA" w:rsidRDefault="00713F29" w:rsidP="00713F29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24"/>
                <w:szCs w:val="24"/>
              </w:rPr>
            </w:pPr>
            <w:r w:rsidRPr="00BB41FA">
              <w:rPr>
                <w:rFonts w:cs="Arial"/>
                <w:sz w:val="24"/>
                <w:szCs w:val="24"/>
              </w:rPr>
              <w:t>Employee Number</w:t>
            </w:r>
            <w:r w:rsidR="00D13560" w:rsidRPr="00BB41FA">
              <w:rPr>
                <w:rFonts w:cs="Arial"/>
                <w:sz w:val="24"/>
                <w:szCs w:val="24"/>
              </w:rPr>
              <w:t xml:space="preserve">: </w:t>
            </w:r>
          </w:p>
          <w:p w:rsidR="00825E98" w:rsidRPr="00BB41FA" w:rsidRDefault="00825E98" w:rsidP="00713F29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D13560" w:rsidRPr="00BB41FA" w:rsidRDefault="00D13560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24"/>
                <w:szCs w:val="24"/>
              </w:rPr>
            </w:pPr>
          </w:p>
        </w:tc>
      </w:tr>
      <w:tr w:rsidR="00713F29" w:rsidRPr="00BB41FA" w:rsidTr="00406438">
        <w:tc>
          <w:tcPr>
            <w:tcW w:w="4395" w:type="dxa"/>
          </w:tcPr>
          <w:p w:rsidR="00713F29" w:rsidRPr="00BB41FA" w:rsidRDefault="00713F29" w:rsidP="00713F29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24"/>
                <w:szCs w:val="24"/>
              </w:rPr>
            </w:pPr>
          </w:p>
          <w:p w:rsidR="00713F29" w:rsidRPr="00BB41FA" w:rsidRDefault="00713F29" w:rsidP="00713F29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24"/>
                <w:szCs w:val="24"/>
              </w:rPr>
            </w:pPr>
            <w:r w:rsidRPr="00BB41FA">
              <w:rPr>
                <w:rFonts w:cs="Arial"/>
                <w:sz w:val="24"/>
                <w:szCs w:val="24"/>
              </w:rPr>
              <w:t>Name:</w:t>
            </w:r>
          </w:p>
          <w:p w:rsidR="00713F29" w:rsidRPr="00BB41FA" w:rsidRDefault="00713F29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713F29" w:rsidRPr="00BB41FA" w:rsidRDefault="00713F29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24"/>
                <w:szCs w:val="24"/>
              </w:rPr>
            </w:pPr>
          </w:p>
        </w:tc>
      </w:tr>
      <w:tr w:rsidR="00713F29" w:rsidRPr="00BB41FA" w:rsidTr="00406438">
        <w:tc>
          <w:tcPr>
            <w:tcW w:w="4395" w:type="dxa"/>
          </w:tcPr>
          <w:p w:rsidR="00713F29" w:rsidRPr="00BB41FA" w:rsidRDefault="00713F29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24"/>
                <w:szCs w:val="24"/>
              </w:rPr>
            </w:pPr>
          </w:p>
          <w:p w:rsidR="00713F29" w:rsidRPr="00BB41FA" w:rsidRDefault="00825E98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24"/>
                <w:szCs w:val="24"/>
              </w:rPr>
            </w:pPr>
            <w:r w:rsidRPr="00BB41FA">
              <w:rPr>
                <w:rFonts w:cs="Arial"/>
                <w:sz w:val="24"/>
                <w:szCs w:val="24"/>
              </w:rPr>
              <w:t>Job Title:</w:t>
            </w:r>
          </w:p>
          <w:p w:rsidR="00825E98" w:rsidRPr="00BB41FA" w:rsidRDefault="00825E98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713F29" w:rsidRPr="00BB41FA" w:rsidRDefault="00713F29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24"/>
                <w:szCs w:val="24"/>
              </w:rPr>
            </w:pPr>
          </w:p>
        </w:tc>
      </w:tr>
      <w:tr w:rsidR="00825E98" w:rsidRPr="00BB41FA" w:rsidTr="00406438">
        <w:tc>
          <w:tcPr>
            <w:tcW w:w="4395" w:type="dxa"/>
            <w:tcBorders>
              <w:bottom w:val="single" w:sz="4" w:space="0" w:color="auto"/>
            </w:tcBorders>
          </w:tcPr>
          <w:p w:rsidR="00825E98" w:rsidRPr="00BB41FA" w:rsidRDefault="00825E98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24"/>
                <w:szCs w:val="24"/>
              </w:rPr>
            </w:pPr>
          </w:p>
          <w:p w:rsidR="00CF64E9" w:rsidRPr="00BB41FA" w:rsidRDefault="00CF64E9" w:rsidP="00CF64E9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24"/>
                <w:szCs w:val="24"/>
              </w:rPr>
            </w:pPr>
            <w:r w:rsidRPr="00BB41FA">
              <w:rPr>
                <w:rFonts w:cs="Arial"/>
                <w:sz w:val="24"/>
                <w:szCs w:val="24"/>
              </w:rPr>
              <w:t>Home Address:</w:t>
            </w:r>
          </w:p>
          <w:p w:rsidR="00CF64E9" w:rsidRPr="00BB41FA" w:rsidRDefault="00CF64E9" w:rsidP="00CF64E9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24"/>
                <w:szCs w:val="24"/>
              </w:rPr>
            </w:pPr>
          </w:p>
          <w:p w:rsidR="00825E98" w:rsidRPr="0025070C" w:rsidRDefault="00145AF2" w:rsidP="00CF64E9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i/>
                <w:iCs/>
                <w:sz w:val="24"/>
                <w:szCs w:val="24"/>
              </w:rPr>
            </w:pPr>
            <w:r w:rsidRPr="00BB41FA">
              <w:rPr>
                <w:rFonts w:cs="Arial"/>
                <w:i/>
                <w:iCs/>
                <w:sz w:val="24"/>
                <w:szCs w:val="24"/>
              </w:rPr>
              <w:t>(</w:t>
            </w:r>
            <w:r w:rsidR="0025070C">
              <w:rPr>
                <w:rFonts w:cs="Arial"/>
                <w:i/>
                <w:iCs/>
                <w:sz w:val="24"/>
                <w:szCs w:val="24"/>
              </w:rPr>
              <w:t>Please inform the Absence</w:t>
            </w:r>
            <w:r w:rsidR="00CF64E9" w:rsidRPr="00BB41FA">
              <w:rPr>
                <w:rFonts w:cs="Arial"/>
                <w:i/>
                <w:iCs/>
                <w:sz w:val="24"/>
                <w:szCs w:val="24"/>
              </w:rPr>
              <w:t xml:space="preserve"> team if your details </w:t>
            </w:r>
            <w:r w:rsidRPr="00BB41FA">
              <w:rPr>
                <w:rFonts w:cs="Arial"/>
                <w:i/>
                <w:iCs/>
                <w:sz w:val="24"/>
                <w:szCs w:val="24"/>
              </w:rPr>
              <w:t xml:space="preserve">have </w:t>
            </w:r>
            <w:r w:rsidR="00CF64E9" w:rsidRPr="00BB41FA">
              <w:rPr>
                <w:rFonts w:cs="Arial"/>
                <w:i/>
                <w:iCs/>
                <w:sz w:val="24"/>
                <w:szCs w:val="24"/>
              </w:rPr>
              <w:t>change</w:t>
            </w:r>
            <w:r w:rsidRPr="00BB41FA">
              <w:rPr>
                <w:rFonts w:cs="Arial"/>
                <w:i/>
                <w:iCs/>
                <w:sz w:val="24"/>
                <w:szCs w:val="24"/>
              </w:rPr>
              <w:t>d</w:t>
            </w:r>
            <w:r w:rsidR="00CF64E9" w:rsidRPr="00BB41FA">
              <w:rPr>
                <w:rFonts w:cs="Arial"/>
                <w:i/>
                <w:iCs/>
                <w:sz w:val="24"/>
                <w:szCs w:val="24"/>
              </w:rPr>
              <w:t xml:space="preserve"> during your </w:t>
            </w:r>
            <w:r w:rsidR="00406438">
              <w:rPr>
                <w:rFonts w:cs="Arial"/>
                <w:i/>
                <w:iCs/>
                <w:sz w:val="24"/>
                <w:szCs w:val="24"/>
              </w:rPr>
              <w:t>adoption/surrogacy</w:t>
            </w:r>
            <w:r w:rsidR="00CF64E9" w:rsidRPr="00BB41FA">
              <w:rPr>
                <w:rFonts w:cs="Arial"/>
                <w:i/>
                <w:iCs/>
                <w:sz w:val="24"/>
                <w:szCs w:val="24"/>
              </w:rPr>
              <w:t xml:space="preserve"> leave</w:t>
            </w:r>
            <w:r w:rsidRPr="00BB41FA">
              <w:rPr>
                <w:rFonts w:cs="Arial"/>
                <w:i/>
                <w:iCs/>
                <w:sz w:val="24"/>
                <w:szCs w:val="24"/>
              </w:rPr>
              <w:t>)</w:t>
            </w:r>
          </w:p>
          <w:p w:rsidR="00825E98" w:rsidRPr="00BB41FA" w:rsidRDefault="00825E98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825E98" w:rsidRPr="00BB41FA" w:rsidRDefault="00825E98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24"/>
                <w:szCs w:val="24"/>
              </w:rPr>
            </w:pPr>
          </w:p>
        </w:tc>
      </w:tr>
      <w:tr w:rsidR="00D13560" w:rsidRPr="00BB41FA" w:rsidTr="008B58EE">
        <w:tc>
          <w:tcPr>
            <w:tcW w:w="10349" w:type="dxa"/>
            <w:gridSpan w:val="2"/>
            <w:shd w:val="clear" w:color="auto" w:fill="D9D9D9" w:themeFill="background1" w:themeFillShade="D9"/>
          </w:tcPr>
          <w:p w:rsidR="00D13560" w:rsidRPr="00BB41FA" w:rsidRDefault="00D13560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ind w:left="567"/>
              <w:rPr>
                <w:rFonts w:cs="Arial"/>
                <w:b/>
                <w:sz w:val="24"/>
                <w:szCs w:val="24"/>
              </w:rPr>
            </w:pPr>
          </w:p>
          <w:p w:rsidR="00D13560" w:rsidRPr="00BB41FA" w:rsidRDefault="00D13560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ind w:left="567" w:hanging="567"/>
              <w:rPr>
                <w:rFonts w:cs="Arial"/>
                <w:b/>
                <w:sz w:val="24"/>
                <w:szCs w:val="24"/>
              </w:rPr>
            </w:pPr>
            <w:r w:rsidRPr="00BB41FA">
              <w:rPr>
                <w:rFonts w:cs="Arial"/>
                <w:b/>
                <w:sz w:val="24"/>
                <w:szCs w:val="24"/>
              </w:rPr>
              <w:t xml:space="preserve">Return from </w:t>
            </w:r>
            <w:r w:rsidR="00102307">
              <w:rPr>
                <w:rFonts w:cs="Arial"/>
                <w:b/>
                <w:sz w:val="24"/>
                <w:szCs w:val="24"/>
              </w:rPr>
              <w:t>Adoption</w:t>
            </w:r>
            <w:r w:rsidR="00406438">
              <w:rPr>
                <w:rFonts w:cs="Arial"/>
                <w:b/>
                <w:sz w:val="24"/>
                <w:szCs w:val="24"/>
              </w:rPr>
              <w:t>/Surrogacy</w:t>
            </w:r>
            <w:r w:rsidRPr="00BB41FA">
              <w:rPr>
                <w:rFonts w:cs="Arial"/>
                <w:b/>
                <w:sz w:val="24"/>
                <w:szCs w:val="24"/>
              </w:rPr>
              <w:t xml:space="preserve"> Leave</w:t>
            </w:r>
          </w:p>
          <w:p w:rsidR="00D13560" w:rsidRPr="00BB41FA" w:rsidRDefault="00D13560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ind w:left="567"/>
              <w:rPr>
                <w:rFonts w:cs="Arial"/>
                <w:b/>
                <w:sz w:val="24"/>
                <w:szCs w:val="24"/>
              </w:rPr>
            </w:pPr>
          </w:p>
        </w:tc>
      </w:tr>
      <w:tr w:rsidR="00D13560" w:rsidRPr="00BB41FA" w:rsidTr="00760F74">
        <w:tc>
          <w:tcPr>
            <w:tcW w:w="10349" w:type="dxa"/>
            <w:gridSpan w:val="2"/>
          </w:tcPr>
          <w:p w:rsidR="00D13560" w:rsidRPr="000F63E8" w:rsidRDefault="00D13560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16"/>
                <w:szCs w:val="16"/>
              </w:rPr>
            </w:pPr>
          </w:p>
          <w:p w:rsidR="00145AF2" w:rsidRPr="00BB41FA" w:rsidRDefault="00D13560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24"/>
                <w:szCs w:val="24"/>
              </w:rPr>
            </w:pPr>
            <w:r w:rsidRPr="00BB41FA">
              <w:rPr>
                <w:rFonts w:cs="Arial"/>
                <w:sz w:val="24"/>
                <w:szCs w:val="24"/>
              </w:rPr>
              <w:t xml:space="preserve">I wish to give formal notification that I will return from my </w:t>
            </w:r>
            <w:r w:rsidR="00102307">
              <w:rPr>
                <w:rFonts w:cs="Arial"/>
                <w:sz w:val="24"/>
                <w:szCs w:val="24"/>
              </w:rPr>
              <w:t>adoption</w:t>
            </w:r>
            <w:r w:rsidR="00406438">
              <w:rPr>
                <w:rFonts w:cs="Arial"/>
                <w:sz w:val="24"/>
                <w:szCs w:val="24"/>
              </w:rPr>
              <w:t>/surrogacy</w:t>
            </w:r>
            <w:r w:rsidRPr="00BB41FA">
              <w:rPr>
                <w:rFonts w:cs="Arial"/>
                <w:sz w:val="24"/>
                <w:szCs w:val="24"/>
              </w:rPr>
              <w:t xml:space="preserve"> leave on:-  </w:t>
            </w:r>
          </w:p>
          <w:p w:rsidR="00145AF2" w:rsidRPr="00BB41FA" w:rsidRDefault="00145AF2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24"/>
                <w:szCs w:val="24"/>
              </w:rPr>
            </w:pPr>
          </w:p>
          <w:p w:rsidR="00D13560" w:rsidRPr="00BB41FA" w:rsidRDefault="00D13560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24"/>
                <w:szCs w:val="24"/>
              </w:rPr>
            </w:pPr>
            <w:r w:rsidRPr="00BB41FA">
              <w:rPr>
                <w:rFonts w:cs="Arial"/>
                <w:sz w:val="24"/>
                <w:szCs w:val="24"/>
              </w:rPr>
              <w:t>……..……………………</w:t>
            </w:r>
            <w:r w:rsidR="00760F74" w:rsidRPr="00BB41FA">
              <w:rPr>
                <w:rFonts w:cs="Arial"/>
                <w:sz w:val="24"/>
                <w:szCs w:val="24"/>
              </w:rPr>
              <w:t>...............................................................................</w:t>
            </w:r>
            <w:r w:rsidRPr="00BB41FA">
              <w:rPr>
                <w:rFonts w:cs="Arial"/>
                <w:sz w:val="24"/>
                <w:szCs w:val="24"/>
              </w:rPr>
              <w:t>……</w:t>
            </w:r>
            <w:r w:rsidR="00BB41FA" w:rsidRPr="00BB41FA">
              <w:rPr>
                <w:rFonts w:cs="Arial"/>
                <w:sz w:val="24"/>
                <w:szCs w:val="24"/>
              </w:rPr>
              <w:t>..........</w:t>
            </w:r>
            <w:r w:rsidR="00BB41FA">
              <w:rPr>
                <w:rFonts w:cs="Arial"/>
                <w:sz w:val="24"/>
                <w:szCs w:val="24"/>
              </w:rPr>
              <w:t>..........</w:t>
            </w:r>
          </w:p>
          <w:p w:rsidR="00D13560" w:rsidRPr="00BB41FA" w:rsidRDefault="00D13560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24"/>
                <w:szCs w:val="24"/>
              </w:rPr>
            </w:pPr>
          </w:p>
          <w:p w:rsidR="00D13560" w:rsidRPr="00BB41FA" w:rsidRDefault="00D13560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24"/>
                <w:szCs w:val="24"/>
              </w:rPr>
            </w:pPr>
            <w:r w:rsidRPr="00BB41FA">
              <w:rPr>
                <w:rFonts w:cs="Arial"/>
                <w:sz w:val="24"/>
                <w:szCs w:val="24"/>
              </w:rPr>
              <w:t xml:space="preserve">In signing this form I confirm that I have informed my </w:t>
            </w:r>
            <w:r w:rsidR="000F63E8">
              <w:rPr>
                <w:rFonts w:cs="Arial"/>
                <w:sz w:val="24"/>
                <w:szCs w:val="24"/>
              </w:rPr>
              <w:t>L</w:t>
            </w:r>
            <w:r w:rsidRPr="00BB41FA">
              <w:rPr>
                <w:rFonts w:cs="Arial"/>
                <w:sz w:val="24"/>
                <w:szCs w:val="24"/>
              </w:rPr>
              <w:t xml:space="preserve">ine </w:t>
            </w:r>
            <w:r w:rsidR="000F63E8">
              <w:rPr>
                <w:rFonts w:cs="Arial"/>
                <w:sz w:val="24"/>
                <w:szCs w:val="24"/>
              </w:rPr>
              <w:t>M</w:t>
            </w:r>
            <w:r w:rsidRPr="00BB41FA">
              <w:rPr>
                <w:rFonts w:cs="Arial"/>
                <w:sz w:val="24"/>
                <w:szCs w:val="24"/>
              </w:rPr>
              <w:t>anager</w:t>
            </w:r>
            <w:r w:rsidR="000F63E8">
              <w:rPr>
                <w:rFonts w:cs="Arial"/>
                <w:sz w:val="24"/>
                <w:szCs w:val="24"/>
              </w:rPr>
              <w:t>/Headteacher</w:t>
            </w:r>
            <w:r w:rsidRPr="00BB41FA">
              <w:rPr>
                <w:rFonts w:cs="Arial"/>
                <w:sz w:val="24"/>
                <w:szCs w:val="24"/>
              </w:rPr>
              <w:t xml:space="preserve"> of my return to work date.</w:t>
            </w:r>
          </w:p>
          <w:p w:rsidR="00D13560" w:rsidRPr="00BB41FA" w:rsidRDefault="00D13560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24"/>
                <w:szCs w:val="24"/>
              </w:rPr>
            </w:pPr>
          </w:p>
          <w:p w:rsidR="00D13560" w:rsidRPr="00BB41FA" w:rsidRDefault="00760F74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leader="dot" w:pos="4820"/>
              </w:tabs>
              <w:rPr>
                <w:rFonts w:cs="Arial"/>
                <w:sz w:val="24"/>
                <w:szCs w:val="24"/>
              </w:rPr>
            </w:pPr>
            <w:r w:rsidRPr="00BB41FA">
              <w:rPr>
                <w:rFonts w:cs="Arial"/>
                <w:sz w:val="24"/>
                <w:szCs w:val="24"/>
              </w:rPr>
              <w:t xml:space="preserve">Signed </w:t>
            </w:r>
            <w:r w:rsidR="00BB41FA" w:rsidRPr="00BB41FA">
              <w:rPr>
                <w:rFonts w:cs="Arial"/>
                <w:sz w:val="24"/>
                <w:szCs w:val="24"/>
              </w:rPr>
              <w:t xml:space="preserve">          </w:t>
            </w:r>
            <w:r w:rsidR="00D13560" w:rsidRPr="00BB41FA">
              <w:rPr>
                <w:rFonts w:cs="Arial"/>
                <w:sz w:val="24"/>
                <w:szCs w:val="24"/>
              </w:rPr>
              <w:t>………………………………………………………</w:t>
            </w:r>
            <w:r w:rsidR="00BB41FA" w:rsidRPr="00BB41FA">
              <w:rPr>
                <w:rFonts w:cs="Arial"/>
                <w:sz w:val="24"/>
                <w:szCs w:val="24"/>
              </w:rPr>
              <w:t>....</w:t>
            </w:r>
            <w:r w:rsidRPr="00BB41FA">
              <w:rPr>
                <w:rFonts w:cs="Arial"/>
                <w:sz w:val="24"/>
                <w:szCs w:val="24"/>
              </w:rPr>
              <w:t>.</w:t>
            </w:r>
          </w:p>
          <w:p w:rsidR="00D13560" w:rsidRPr="00BB41FA" w:rsidRDefault="00D13560">
            <w:pPr>
              <w:pStyle w:val="Header"/>
              <w:tabs>
                <w:tab w:val="clear" w:pos="4153"/>
                <w:tab w:val="clear" w:pos="8306"/>
                <w:tab w:val="left" w:pos="-566"/>
              </w:tabs>
              <w:rPr>
                <w:rFonts w:cs="Arial"/>
                <w:sz w:val="24"/>
                <w:szCs w:val="24"/>
              </w:rPr>
            </w:pPr>
          </w:p>
          <w:p w:rsidR="00D13560" w:rsidRPr="00BB41FA" w:rsidRDefault="00D13560" w:rsidP="00BB41FA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leader="dot" w:pos="4820"/>
              </w:tabs>
              <w:rPr>
                <w:rFonts w:cs="Arial"/>
                <w:sz w:val="24"/>
                <w:szCs w:val="24"/>
              </w:rPr>
            </w:pPr>
            <w:r w:rsidRPr="00BB41FA">
              <w:rPr>
                <w:rFonts w:cs="Arial"/>
                <w:sz w:val="24"/>
                <w:szCs w:val="24"/>
              </w:rPr>
              <w:t>Date</w:t>
            </w:r>
            <w:r w:rsidR="00BB41FA" w:rsidRPr="00BB41FA">
              <w:rPr>
                <w:rFonts w:cs="Arial"/>
                <w:sz w:val="24"/>
                <w:szCs w:val="24"/>
              </w:rPr>
              <w:t xml:space="preserve">              ....................................................</w:t>
            </w:r>
            <w:r w:rsidR="00BB41FA">
              <w:rPr>
                <w:rFonts w:cs="Arial"/>
                <w:sz w:val="24"/>
                <w:szCs w:val="24"/>
              </w:rPr>
              <w:t>............................</w:t>
            </w:r>
          </w:p>
        </w:tc>
      </w:tr>
      <w:tr w:rsidR="00825E98" w:rsidRPr="00BB41FA" w:rsidTr="00760F74">
        <w:tc>
          <w:tcPr>
            <w:tcW w:w="10349" w:type="dxa"/>
            <w:gridSpan w:val="2"/>
          </w:tcPr>
          <w:p w:rsidR="00825E98" w:rsidRPr="000F63E8" w:rsidRDefault="00825E98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16"/>
                <w:szCs w:val="16"/>
              </w:rPr>
            </w:pPr>
          </w:p>
          <w:p w:rsidR="00145AF2" w:rsidRPr="00BB41FA" w:rsidRDefault="00825E98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24"/>
                <w:szCs w:val="24"/>
              </w:rPr>
            </w:pPr>
            <w:r w:rsidRPr="00BB41FA">
              <w:rPr>
                <w:rFonts w:cs="Arial"/>
                <w:sz w:val="24"/>
                <w:szCs w:val="24"/>
              </w:rPr>
              <w:t>Please note: To ensure your normal salary</w:t>
            </w:r>
            <w:r w:rsidR="006D0033" w:rsidRPr="00BB41FA">
              <w:rPr>
                <w:rFonts w:cs="Arial"/>
                <w:sz w:val="24"/>
                <w:szCs w:val="24"/>
              </w:rPr>
              <w:t>/</w:t>
            </w:r>
            <w:r w:rsidRPr="00BB41FA">
              <w:rPr>
                <w:rFonts w:cs="Arial"/>
                <w:sz w:val="24"/>
                <w:szCs w:val="24"/>
              </w:rPr>
              <w:t>pay is re-instated on the payroll system at the correct time</w:t>
            </w:r>
            <w:r w:rsidR="000F63E8">
              <w:rPr>
                <w:rFonts w:cs="Arial"/>
                <w:sz w:val="24"/>
                <w:szCs w:val="24"/>
              </w:rPr>
              <w:t xml:space="preserve"> (should this miss the </w:t>
            </w:r>
            <w:proofErr w:type="spellStart"/>
            <w:r w:rsidR="000F63E8">
              <w:rPr>
                <w:rFonts w:cs="Arial"/>
                <w:sz w:val="24"/>
                <w:szCs w:val="24"/>
              </w:rPr>
              <w:t>payrun</w:t>
            </w:r>
            <w:proofErr w:type="spellEnd"/>
            <w:r w:rsidR="000F63E8">
              <w:rPr>
                <w:rFonts w:cs="Arial"/>
                <w:sz w:val="24"/>
                <w:szCs w:val="24"/>
              </w:rPr>
              <w:t xml:space="preserve"> it is likely that your salary will be reinstated the following month and arrears generated)</w:t>
            </w:r>
            <w:r w:rsidRPr="00BB41FA">
              <w:rPr>
                <w:rFonts w:cs="Arial"/>
                <w:sz w:val="24"/>
                <w:szCs w:val="24"/>
              </w:rPr>
              <w:t xml:space="preserve"> this form must be sent </w:t>
            </w:r>
            <w:r w:rsidR="006D0033" w:rsidRPr="00BB41FA">
              <w:rPr>
                <w:rFonts w:cs="Arial"/>
                <w:sz w:val="24"/>
                <w:szCs w:val="24"/>
              </w:rPr>
              <w:t xml:space="preserve">to </w:t>
            </w:r>
            <w:r w:rsidR="00BA59E4">
              <w:rPr>
                <w:rFonts w:cs="Arial"/>
                <w:sz w:val="24"/>
                <w:szCs w:val="24"/>
              </w:rPr>
              <w:t>the Absence team</w:t>
            </w:r>
            <w:r w:rsidR="000F63E8">
              <w:rPr>
                <w:rFonts w:cs="Arial"/>
                <w:sz w:val="24"/>
                <w:szCs w:val="24"/>
              </w:rPr>
              <w:t>.</w:t>
            </w:r>
          </w:p>
          <w:p w:rsidR="000F63E8" w:rsidRDefault="000F63E8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b/>
                <w:sz w:val="24"/>
                <w:szCs w:val="24"/>
              </w:rPr>
            </w:pPr>
          </w:p>
          <w:p w:rsidR="006D0033" w:rsidRPr="00BB41FA" w:rsidRDefault="006D0033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b/>
                <w:sz w:val="24"/>
                <w:szCs w:val="24"/>
              </w:rPr>
            </w:pPr>
            <w:r w:rsidRPr="00BB41FA">
              <w:rPr>
                <w:rFonts w:cs="Arial"/>
                <w:b/>
                <w:sz w:val="24"/>
                <w:szCs w:val="24"/>
              </w:rPr>
              <w:t xml:space="preserve">Please return to: </w:t>
            </w:r>
            <w:r w:rsidR="00760F74" w:rsidRPr="00BB41FA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BB41FA">
              <w:rPr>
                <w:rFonts w:cs="Arial"/>
                <w:b/>
                <w:sz w:val="24"/>
                <w:szCs w:val="24"/>
              </w:rPr>
              <w:t>HR/Payroll Team</w:t>
            </w:r>
          </w:p>
          <w:p w:rsidR="006D0033" w:rsidRPr="00BB41FA" w:rsidRDefault="006D0033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b/>
                <w:sz w:val="24"/>
                <w:szCs w:val="24"/>
              </w:rPr>
            </w:pPr>
            <w:r w:rsidRPr="00BB41FA">
              <w:rPr>
                <w:rFonts w:cs="Arial"/>
                <w:b/>
                <w:sz w:val="24"/>
                <w:szCs w:val="24"/>
              </w:rPr>
              <w:t xml:space="preserve">                         </w:t>
            </w:r>
            <w:r w:rsidR="00760F74" w:rsidRPr="00BB41FA">
              <w:rPr>
                <w:rFonts w:cs="Arial"/>
                <w:b/>
                <w:sz w:val="24"/>
                <w:szCs w:val="24"/>
              </w:rPr>
              <w:t xml:space="preserve">     </w:t>
            </w:r>
            <w:r w:rsidRPr="00BB41FA">
              <w:rPr>
                <w:rFonts w:cs="Arial"/>
                <w:b/>
                <w:sz w:val="24"/>
                <w:szCs w:val="24"/>
              </w:rPr>
              <w:t>People Management &amp; Performance</w:t>
            </w:r>
          </w:p>
          <w:p w:rsidR="006D0033" w:rsidRPr="00BB41FA" w:rsidRDefault="006D0033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b/>
                <w:sz w:val="24"/>
                <w:szCs w:val="24"/>
              </w:rPr>
            </w:pPr>
            <w:r w:rsidRPr="00BB41FA">
              <w:rPr>
                <w:rFonts w:cs="Arial"/>
                <w:b/>
                <w:sz w:val="24"/>
                <w:szCs w:val="24"/>
              </w:rPr>
              <w:t xml:space="preserve">                        </w:t>
            </w:r>
            <w:r w:rsidR="00760F74" w:rsidRPr="00BB41FA">
              <w:rPr>
                <w:rFonts w:cs="Arial"/>
                <w:b/>
                <w:sz w:val="24"/>
                <w:szCs w:val="24"/>
              </w:rPr>
              <w:t xml:space="preserve">     </w:t>
            </w:r>
            <w:r w:rsidR="00D76453">
              <w:rPr>
                <w:rFonts w:cs="Arial"/>
                <w:b/>
                <w:sz w:val="24"/>
                <w:szCs w:val="24"/>
              </w:rPr>
              <w:t xml:space="preserve"> Building </w:t>
            </w:r>
            <w:r w:rsidRPr="00BB41FA">
              <w:rPr>
                <w:rFonts w:cs="Arial"/>
                <w:b/>
                <w:sz w:val="24"/>
                <w:szCs w:val="24"/>
              </w:rPr>
              <w:t>4</w:t>
            </w:r>
          </w:p>
          <w:p w:rsidR="006D0033" w:rsidRPr="00BB41FA" w:rsidRDefault="006D0033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b/>
                <w:sz w:val="24"/>
                <w:szCs w:val="24"/>
              </w:rPr>
            </w:pPr>
            <w:r w:rsidRPr="00BB41FA">
              <w:rPr>
                <w:rFonts w:cs="Arial"/>
                <w:b/>
                <w:sz w:val="24"/>
                <w:szCs w:val="24"/>
              </w:rPr>
              <w:t xml:space="preserve">                         </w:t>
            </w:r>
            <w:r w:rsidR="00760F74" w:rsidRPr="00BB41FA">
              <w:rPr>
                <w:rFonts w:cs="Arial"/>
                <w:b/>
                <w:sz w:val="24"/>
                <w:szCs w:val="24"/>
              </w:rPr>
              <w:t xml:space="preserve">     </w:t>
            </w:r>
            <w:r w:rsidRPr="00BB41FA">
              <w:rPr>
                <w:rFonts w:cs="Arial"/>
                <w:b/>
                <w:sz w:val="24"/>
                <w:szCs w:val="24"/>
              </w:rPr>
              <w:t>St. David’s Park</w:t>
            </w:r>
          </w:p>
          <w:p w:rsidR="006D0033" w:rsidRPr="00BB41FA" w:rsidRDefault="006D0033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b/>
                <w:sz w:val="24"/>
                <w:szCs w:val="24"/>
              </w:rPr>
            </w:pPr>
            <w:r w:rsidRPr="00BB41FA">
              <w:rPr>
                <w:rFonts w:cs="Arial"/>
                <w:b/>
                <w:sz w:val="24"/>
                <w:szCs w:val="24"/>
              </w:rPr>
              <w:t xml:space="preserve">                         </w:t>
            </w:r>
            <w:r w:rsidR="00760F74" w:rsidRPr="00BB41FA">
              <w:rPr>
                <w:rFonts w:cs="Arial"/>
                <w:b/>
                <w:sz w:val="24"/>
                <w:szCs w:val="24"/>
              </w:rPr>
              <w:t xml:space="preserve">     </w:t>
            </w:r>
            <w:proofErr w:type="spellStart"/>
            <w:r w:rsidRPr="00BB41FA">
              <w:rPr>
                <w:rFonts w:cs="Arial"/>
                <w:b/>
                <w:sz w:val="24"/>
                <w:szCs w:val="24"/>
              </w:rPr>
              <w:t>Jobswell</w:t>
            </w:r>
            <w:proofErr w:type="spellEnd"/>
            <w:r w:rsidRPr="00BB41FA">
              <w:rPr>
                <w:rFonts w:cs="Arial"/>
                <w:b/>
                <w:sz w:val="24"/>
                <w:szCs w:val="24"/>
              </w:rPr>
              <w:t xml:space="preserve"> Road</w:t>
            </w:r>
          </w:p>
          <w:p w:rsidR="00760F74" w:rsidRPr="00BB41FA" w:rsidRDefault="006D0033" w:rsidP="000F63E8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24"/>
                <w:szCs w:val="24"/>
              </w:rPr>
            </w:pPr>
            <w:r w:rsidRPr="00BB41FA">
              <w:rPr>
                <w:rFonts w:cs="Arial"/>
                <w:b/>
                <w:sz w:val="24"/>
                <w:szCs w:val="24"/>
              </w:rPr>
              <w:t xml:space="preserve">                         </w:t>
            </w:r>
            <w:r w:rsidR="00760F74" w:rsidRPr="00BB41FA">
              <w:rPr>
                <w:rFonts w:cs="Arial"/>
                <w:b/>
                <w:sz w:val="24"/>
                <w:szCs w:val="24"/>
              </w:rPr>
              <w:t xml:space="preserve">     </w:t>
            </w:r>
            <w:r w:rsidRPr="00BB41FA">
              <w:rPr>
                <w:rFonts w:cs="Arial"/>
                <w:b/>
                <w:sz w:val="24"/>
                <w:szCs w:val="24"/>
              </w:rPr>
              <w:t>Carmarthen</w:t>
            </w:r>
            <w:r w:rsidR="000F63E8">
              <w:rPr>
                <w:rFonts w:cs="Arial"/>
                <w:b/>
                <w:sz w:val="24"/>
                <w:szCs w:val="24"/>
              </w:rPr>
              <w:t xml:space="preserve">      </w:t>
            </w:r>
            <w:r w:rsidRPr="00BB41FA">
              <w:rPr>
                <w:rFonts w:cs="Arial"/>
                <w:b/>
                <w:sz w:val="24"/>
                <w:szCs w:val="24"/>
              </w:rPr>
              <w:t>SA31 3HB</w:t>
            </w:r>
          </w:p>
        </w:tc>
      </w:tr>
    </w:tbl>
    <w:p w:rsidR="00D13560" w:rsidRDefault="00D13560">
      <w:pPr>
        <w:tabs>
          <w:tab w:val="left" w:pos="-566"/>
          <w:tab w:val="left" w:pos="1"/>
          <w:tab w:val="left" w:pos="567"/>
          <w:tab w:val="left" w:pos="1135"/>
          <w:tab w:val="left" w:pos="1701"/>
          <w:tab w:val="left" w:pos="2269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4"/>
          <w:tab w:val="left" w:pos="9072"/>
          <w:tab w:val="left" w:pos="9638"/>
        </w:tabs>
        <w:jc w:val="center"/>
        <w:rPr>
          <w:sz w:val="26"/>
        </w:rPr>
      </w:pPr>
    </w:p>
    <w:sectPr w:rsidR="00D13560" w:rsidSect="00760F74">
      <w:headerReference w:type="default" r:id="rId7"/>
      <w:footerReference w:type="default" r:id="rId8"/>
      <w:type w:val="continuous"/>
      <w:pgSz w:w="11906" w:h="16838"/>
      <w:pgMar w:top="964" w:right="1134" w:bottom="964" w:left="1134" w:header="720" w:footer="4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1FA" w:rsidRDefault="00BB41FA">
      <w:r>
        <w:separator/>
      </w:r>
    </w:p>
  </w:endnote>
  <w:endnote w:type="continuationSeparator" w:id="0">
    <w:p w:rsidR="00BB41FA" w:rsidRDefault="00BB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59" w:type="dxa"/>
      <w:tblLayout w:type="fixed"/>
      <w:tblLook w:val="0000" w:firstRow="0" w:lastRow="0" w:firstColumn="0" w:lastColumn="0" w:noHBand="0" w:noVBand="0"/>
    </w:tblPr>
    <w:tblGrid>
      <w:gridCol w:w="3544"/>
      <w:gridCol w:w="3544"/>
      <w:gridCol w:w="3544"/>
    </w:tblGrid>
    <w:tr w:rsidR="00BB41FA" w:rsidRPr="00BB41FA" w:rsidTr="00BB41FA">
      <w:trPr>
        <w:cantSplit/>
        <w:trHeight w:val="510"/>
      </w:trPr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BB41FA" w:rsidRPr="00BB41FA" w:rsidRDefault="00102307" w:rsidP="00BB41FA">
          <w:pPr>
            <w:pStyle w:val="Footer"/>
            <w:rPr>
              <w:rFonts w:cs="Arial"/>
              <w:szCs w:val="22"/>
            </w:rPr>
          </w:pPr>
          <w:r>
            <w:rPr>
              <w:rFonts w:cs="Arial"/>
              <w:szCs w:val="22"/>
            </w:rPr>
            <w:t>Adoption</w:t>
          </w:r>
          <w:r w:rsidR="00406438">
            <w:rPr>
              <w:rFonts w:cs="Arial"/>
              <w:szCs w:val="22"/>
            </w:rPr>
            <w:t>/Surrogacy</w:t>
          </w:r>
          <w:r w:rsidR="00BB41FA" w:rsidRPr="00BB41FA">
            <w:rPr>
              <w:rFonts w:cs="Arial"/>
              <w:szCs w:val="22"/>
            </w:rPr>
            <w:t xml:space="preserve"> Notification </w:t>
          </w:r>
        </w:p>
        <w:p w:rsidR="00BB41FA" w:rsidRDefault="00BB41FA" w:rsidP="00BB41FA">
          <w:pPr>
            <w:pStyle w:val="Footer"/>
            <w:rPr>
              <w:rFonts w:cs="Arial"/>
              <w:szCs w:val="22"/>
            </w:rPr>
          </w:pPr>
          <w:r w:rsidRPr="00BB41FA">
            <w:rPr>
              <w:rFonts w:cs="Arial"/>
              <w:szCs w:val="22"/>
            </w:rPr>
            <w:t>Return to work form</w:t>
          </w:r>
          <w:r w:rsidR="001260FB">
            <w:rPr>
              <w:rFonts w:cs="Arial"/>
              <w:szCs w:val="22"/>
            </w:rPr>
            <w:t xml:space="preserve"> </w:t>
          </w:r>
        </w:p>
        <w:p w:rsidR="001260FB" w:rsidRPr="00BB41FA" w:rsidRDefault="00406438" w:rsidP="00BB41FA">
          <w:pPr>
            <w:pStyle w:val="Footer"/>
            <w:rPr>
              <w:rFonts w:cs="Arial"/>
              <w:szCs w:val="22"/>
            </w:rPr>
          </w:pPr>
          <w:r>
            <w:rPr>
              <w:rFonts w:cs="Arial"/>
              <w:szCs w:val="22"/>
            </w:rPr>
            <w:t>November</w:t>
          </w:r>
          <w:r w:rsidR="001260FB">
            <w:rPr>
              <w:rFonts w:cs="Arial"/>
              <w:szCs w:val="22"/>
            </w:rPr>
            <w:t xml:space="preserve"> 2015</w:t>
          </w: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BB41FA" w:rsidRPr="00BB41FA" w:rsidRDefault="00BB41FA" w:rsidP="00BB41FA">
          <w:pPr>
            <w:pStyle w:val="Footer"/>
            <w:jc w:val="center"/>
            <w:rPr>
              <w:rFonts w:cs="Arial"/>
              <w:szCs w:val="22"/>
            </w:rPr>
          </w:pPr>
          <w:r w:rsidRPr="00BB41FA">
            <w:rPr>
              <w:rFonts w:cs="Arial"/>
              <w:noProof/>
              <w:szCs w:val="22"/>
              <w:lang w:eastAsia="en-GB"/>
            </w:rPr>
            <w:drawing>
              <wp:inline distT="0" distB="0" distL="0" distR="0">
                <wp:extent cx="2392045" cy="531495"/>
                <wp:effectExtent l="19050" t="0" r="8255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2045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BB41FA" w:rsidRPr="00BB41FA" w:rsidRDefault="00BB41FA" w:rsidP="00BB41FA">
          <w:pPr>
            <w:pStyle w:val="Footer"/>
            <w:jc w:val="right"/>
            <w:rPr>
              <w:rFonts w:cs="Arial"/>
              <w:szCs w:val="22"/>
            </w:rPr>
          </w:pPr>
          <w:r w:rsidRPr="00BB41FA">
            <w:rPr>
              <w:rFonts w:cs="Arial"/>
              <w:szCs w:val="22"/>
            </w:rPr>
            <w:t xml:space="preserve">Rheoli Pobl a </w:t>
          </w:r>
          <w:proofErr w:type="spellStart"/>
          <w:r w:rsidRPr="00BB41FA">
            <w:rPr>
              <w:rFonts w:cs="Arial"/>
              <w:szCs w:val="22"/>
            </w:rPr>
            <w:t>Pherfformaid</w:t>
          </w:r>
          <w:proofErr w:type="spellEnd"/>
        </w:p>
        <w:p w:rsidR="00BB41FA" w:rsidRPr="00BB41FA" w:rsidRDefault="00BB41FA" w:rsidP="00BB41FA">
          <w:pPr>
            <w:pStyle w:val="Footer"/>
            <w:jc w:val="right"/>
            <w:rPr>
              <w:rFonts w:cs="Arial"/>
              <w:szCs w:val="22"/>
            </w:rPr>
          </w:pPr>
          <w:r w:rsidRPr="00BB41FA">
            <w:rPr>
              <w:rFonts w:cs="Arial"/>
              <w:szCs w:val="22"/>
            </w:rPr>
            <w:t xml:space="preserve">People Management &amp; Performance </w:t>
          </w:r>
        </w:p>
      </w:tc>
    </w:tr>
  </w:tbl>
  <w:p w:rsidR="00BB41FA" w:rsidRDefault="00BB41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1FA" w:rsidRDefault="00BB41FA">
      <w:r>
        <w:separator/>
      </w:r>
    </w:p>
  </w:footnote>
  <w:footnote w:type="continuationSeparator" w:id="0">
    <w:p w:rsidR="00BB41FA" w:rsidRDefault="00BB4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1FA" w:rsidRDefault="00BB41FA">
    <w:pPr>
      <w:pStyle w:val="Header"/>
      <w:ind w:left="-567"/>
      <w:jc w:val="center"/>
      <w:rPr>
        <w:rFonts w:ascii="Verdana" w:hAnsi="Verdana" w:cs="Arial"/>
        <w:b/>
        <w:sz w:val="24"/>
        <w:szCs w:val="24"/>
      </w:rPr>
    </w:pPr>
  </w:p>
  <w:p w:rsidR="00BB41FA" w:rsidRPr="00BB41FA" w:rsidRDefault="00BB41FA" w:rsidP="00713F29">
    <w:pPr>
      <w:pStyle w:val="Header"/>
      <w:tabs>
        <w:tab w:val="clear" w:pos="4153"/>
        <w:tab w:val="clear" w:pos="8306"/>
        <w:tab w:val="right" w:pos="284"/>
      </w:tabs>
      <w:ind w:left="-567"/>
      <w:jc w:val="center"/>
      <w:rPr>
        <w:rFonts w:cs="Arial"/>
        <w:b/>
        <w:sz w:val="24"/>
        <w:szCs w:val="24"/>
        <w:u w:val="single"/>
      </w:rPr>
    </w:pPr>
    <w:r w:rsidRPr="00BB41FA">
      <w:rPr>
        <w:rFonts w:cs="Arial"/>
        <w:b/>
        <w:sz w:val="28"/>
        <w:szCs w:val="24"/>
        <w:u w:val="single"/>
      </w:rPr>
      <w:t xml:space="preserve">Notification Of Return From </w:t>
    </w:r>
    <w:r w:rsidR="00102307">
      <w:rPr>
        <w:rFonts w:cs="Arial"/>
        <w:b/>
        <w:sz w:val="28"/>
        <w:szCs w:val="24"/>
        <w:u w:val="single"/>
      </w:rPr>
      <w:t>Adoption</w:t>
    </w:r>
    <w:r w:rsidR="00406438">
      <w:rPr>
        <w:rFonts w:cs="Arial"/>
        <w:b/>
        <w:sz w:val="28"/>
        <w:szCs w:val="24"/>
        <w:u w:val="single"/>
      </w:rPr>
      <w:t>/Surrogacy</w:t>
    </w:r>
    <w:r w:rsidRPr="00BB41FA">
      <w:rPr>
        <w:rFonts w:cs="Arial"/>
        <w:b/>
        <w:sz w:val="28"/>
        <w:szCs w:val="24"/>
        <w:u w:val="single"/>
      </w:rPr>
      <w:t xml:space="preserve"> Leave</w:t>
    </w:r>
  </w:p>
  <w:p w:rsidR="00BB41FA" w:rsidRDefault="00BB41FA">
    <w:pPr>
      <w:pStyle w:val="Header"/>
    </w:pPr>
    <w:r>
      <w:rPr>
        <w:rFonts w:ascii="Verdana" w:hAnsi="Verdana" w:cs="Arial"/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1AB1"/>
    <w:multiLevelType w:val="singleLevel"/>
    <w:tmpl w:val="7F266F7C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" w15:restartNumberingAfterBreak="0">
    <w:nsid w:val="2F837448"/>
    <w:multiLevelType w:val="singleLevel"/>
    <w:tmpl w:val="774AF20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i w:val="0"/>
        <w:sz w:val="20"/>
      </w:rPr>
    </w:lvl>
  </w:abstractNum>
  <w:abstractNum w:abstractNumId="2" w15:restartNumberingAfterBreak="0">
    <w:nsid w:val="6E712BB6"/>
    <w:multiLevelType w:val="singleLevel"/>
    <w:tmpl w:val="3E5818A8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3" w15:restartNumberingAfterBreak="0">
    <w:nsid w:val="73E60000"/>
    <w:multiLevelType w:val="singleLevel"/>
    <w:tmpl w:val="40A681F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4" w15:restartNumberingAfterBreak="0">
    <w:nsid w:val="7E1413C6"/>
    <w:multiLevelType w:val="hybridMultilevel"/>
    <w:tmpl w:val="CFC2D1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CA"/>
    <w:rsid w:val="000155CA"/>
    <w:rsid w:val="000F63E8"/>
    <w:rsid w:val="00102307"/>
    <w:rsid w:val="001260FB"/>
    <w:rsid w:val="00145AF2"/>
    <w:rsid w:val="001D05CA"/>
    <w:rsid w:val="0025070C"/>
    <w:rsid w:val="002B725C"/>
    <w:rsid w:val="00406438"/>
    <w:rsid w:val="004A7967"/>
    <w:rsid w:val="006D0033"/>
    <w:rsid w:val="00713F29"/>
    <w:rsid w:val="00760F74"/>
    <w:rsid w:val="007D1E14"/>
    <w:rsid w:val="007D414A"/>
    <w:rsid w:val="00825E98"/>
    <w:rsid w:val="008B58EE"/>
    <w:rsid w:val="00904B78"/>
    <w:rsid w:val="009B3E0C"/>
    <w:rsid w:val="00BA59E4"/>
    <w:rsid w:val="00BB41FA"/>
    <w:rsid w:val="00CF64E9"/>
    <w:rsid w:val="00D13560"/>
    <w:rsid w:val="00D7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docId w15:val="{0E46944C-E859-487A-85C8-6A2E30D2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E0C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9B3E0C"/>
    <w:pPr>
      <w:keepNext/>
      <w:tabs>
        <w:tab w:val="left" w:pos="-566"/>
        <w:tab w:val="left" w:pos="1"/>
        <w:tab w:val="left" w:pos="567"/>
        <w:tab w:val="left" w:pos="1135"/>
        <w:tab w:val="left" w:pos="1701"/>
        <w:tab w:val="left" w:pos="2269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4"/>
        <w:tab w:val="left" w:pos="9072"/>
        <w:tab w:val="left" w:pos="9638"/>
      </w:tabs>
      <w:jc w:val="center"/>
      <w:outlineLvl w:val="0"/>
    </w:pPr>
    <w:rPr>
      <w:b/>
      <w:sz w:val="26"/>
      <w:u w:val="single"/>
    </w:rPr>
  </w:style>
  <w:style w:type="paragraph" w:styleId="Heading2">
    <w:name w:val="heading 2"/>
    <w:basedOn w:val="Normal"/>
    <w:next w:val="Normal"/>
    <w:qFormat/>
    <w:rsid w:val="009B3E0C"/>
    <w:pPr>
      <w:keepNext/>
      <w:tabs>
        <w:tab w:val="left" w:pos="-566"/>
        <w:tab w:val="left" w:pos="1"/>
        <w:tab w:val="left" w:pos="567"/>
        <w:tab w:val="left" w:pos="1135"/>
        <w:tab w:val="left" w:pos="1701"/>
        <w:tab w:val="left" w:pos="2269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4"/>
        <w:tab w:val="left" w:pos="9072"/>
        <w:tab w:val="left" w:pos="9638"/>
      </w:tabs>
      <w:ind w:left="9638" w:hanging="2267"/>
      <w:jc w:val="both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rsid w:val="009B3E0C"/>
    <w:pPr>
      <w:keepNext/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443"/>
        <w:tab w:val="left" w:pos="7897"/>
        <w:tab w:val="left" w:pos="8917"/>
      </w:tabs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qFormat/>
    <w:rsid w:val="009B3E0C"/>
    <w:pPr>
      <w:keepNext/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443"/>
        <w:tab w:val="left" w:pos="7897"/>
        <w:tab w:val="left" w:pos="8917"/>
      </w:tabs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9B3E0C"/>
    <w:pPr>
      <w:keepNext/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443"/>
        <w:tab w:val="left" w:pos="7897"/>
        <w:tab w:val="left" w:pos="8917"/>
      </w:tabs>
      <w:jc w:val="right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9B3E0C"/>
    <w:pPr>
      <w:keepNext/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443"/>
        <w:tab w:val="left" w:pos="7897"/>
        <w:tab w:val="left" w:pos="8917"/>
      </w:tabs>
      <w:jc w:val="right"/>
      <w:outlineLvl w:val="5"/>
    </w:pPr>
    <w:rPr>
      <w:b/>
      <w:i/>
      <w:sz w:val="16"/>
    </w:rPr>
  </w:style>
  <w:style w:type="paragraph" w:styleId="Heading7">
    <w:name w:val="heading 7"/>
    <w:basedOn w:val="Normal"/>
    <w:next w:val="Normal"/>
    <w:qFormat/>
    <w:rsid w:val="009B3E0C"/>
    <w:pPr>
      <w:keepNext/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897"/>
        <w:tab w:val="left" w:pos="8917"/>
      </w:tabs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rsid w:val="009B3E0C"/>
    <w:pPr>
      <w:keepNext/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897"/>
        <w:tab w:val="left" w:pos="8917"/>
      </w:tabs>
      <w:outlineLvl w:val="7"/>
    </w:pPr>
    <w:rPr>
      <w:b/>
      <w:i/>
      <w:u w:val="single"/>
    </w:rPr>
  </w:style>
  <w:style w:type="paragraph" w:styleId="Heading9">
    <w:name w:val="heading 9"/>
    <w:basedOn w:val="Normal"/>
    <w:next w:val="Normal"/>
    <w:qFormat/>
    <w:rsid w:val="009B3E0C"/>
    <w:pPr>
      <w:keepNext/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897"/>
        <w:tab w:val="left" w:pos="8917"/>
      </w:tabs>
      <w:outlineLvl w:val="8"/>
    </w:pPr>
    <w:rPr>
      <w:b/>
      <w:i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B3E0C"/>
    <w:pPr>
      <w:tabs>
        <w:tab w:val="left" w:pos="-1096"/>
        <w:tab w:val="left" w:pos="-720"/>
        <w:tab w:val="left" w:pos="0"/>
        <w:tab w:val="left" w:pos="5280"/>
        <w:tab w:val="left" w:pos="7897"/>
      </w:tabs>
    </w:pPr>
    <w:rPr>
      <w:sz w:val="20"/>
    </w:rPr>
  </w:style>
  <w:style w:type="paragraph" w:styleId="Header">
    <w:name w:val="header"/>
    <w:basedOn w:val="Normal"/>
    <w:semiHidden/>
    <w:rsid w:val="009B3E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B3E0C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9B3E0C"/>
    <w:pPr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443"/>
        <w:tab w:val="left" w:pos="7897"/>
        <w:tab w:val="left" w:pos="8917"/>
      </w:tabs>
      <w:spacing w:line="166" w:lineRule="auto"/>
    </w:pPr>
    <w:rPr>
      <w:b/>
      <w:sz w:val="20"/>
    </w:rPr>
  </w:style>
  <w:style w:type="character" w:styleId="PageNumber">
    <w:name w:val="page number"/>
    <w:basedOn w:val="DefaultParagraphFont"/>
    <w:semiHidden/>
    <w:rsid w:val="009B3E0C"/>
  </w:style>
  <w:style w:type="paragraph" w:styleId="BodyText3">
    <w:name w:val="Body Text 3"/>
    <w:basedOn w:val="Normal"/>
    <w:semiHidden/>
    <w:rsid w:val="009B3E0C"/>
    <w:pPr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897"/>
        <w:tab w:val="left" w:pos="8917"/>
      </w:tabs>
    </w:pPr>
    <w:rPr>
      <w:b/>
    </w:rPr>
  </w:style>
  <w:style w:type="paragraph" w:styleId="BodyTextIndent">
    <w:name w:val="Body Text Indent"/>
    <w:basedOn w:val="Normal"/>
    <w:semiHidden/>
    <w:rsid w:val="009B3E0C"/>
    <w:pPr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897"/>
        <w:tab w:val="left" w:pos="8917"/>
      </w:tabs>
      <w:ind w:firstLine="426"/>
    </w:pPr>
    <w:rPr>
      <w:sz w:val="20"/>
    </w:rPr>
  </w:style>
  <w:style w:type="paragraph" w:styleId="Title">
    <w:name w:val="Title"/>
    <w:basedOn w:val="Normal"/>
    <w:qFormat/>
    <w:rsid w:val="009B3E0C"/>
    <w:pPr>
      <w:tabs>
        <w:tab w:val="left" w:pos="-566"/>
        <w:tab w:val="left" w:pos="1"/>
        <w:tab w:val="left" w:pos="567"/>
        <w:tab w:val="left" w:pos="1135"/>
        <w:tab w:val="left" w:pos="1701"/>
        <w:tab w:val="left" w:pos="2269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4"/>
        <w:tab w:val="left" w:pos="9072"/>
        <w:tab w:val="left" w:pos="9638"/>
      </w:tabs>
      <w:jc w:val="center"/>
    </w:pPr>
    <w:rPr>
      <w:b/>
      <w:sz w:val="32"/>
    </w:rPr>
  </w:style>
  <w:style w:type="paragraph" w:styleId="DocumentMap">
    <w:name w:val="Document Map"/>
    <w:basedOn w:val="Normal"/>
    <w:semiHidden/>
    <w:rsid w:val="009B3E0C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semiHidden/>
    <w:rsid w:val="009B3E0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customStyle="1" w:styleId="CharChar">
    <w:name w:val="Char Char"/>
    <w:rsid w:val="009B3E0C"/>
    <w:rPr>
      <w:rFonts w:ascii="Arial" w:hAnsi="Arial"/>
      <w:sz w:val="22"/>
      <w:lang w:eastAsia="en-US"/>
    </w:rPr>
  </w:style>
  <w:style w:type="character" w:styleId="Hyperlink">
    <w:name w:val="Hyperlink"/>
    <w:semiHidden/>
    <w:rsid w:val="009B3E0C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B41FA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1F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MLF2</vt:lpstr>
    </vt:vector>
  </TitlesOfParts>
  <Company>keele uni</Company>
  <LinksUpToDate>false</LinksUpToDate>
  <CharactersWithSpaces>1579</CharactersWithSpaces>
  <SharedDoc>false</SharedDoc>
  <HLinks>
    <vt:vector size="6" baseType="variant">
      <vt:variant>
        <vt:i4>1310807</vt:i4>
      </vt:variant>
      <vt:variant>
        <vt:i4>0</vt:i4>
      </vt:variant>
      <vt:variant>
        <vt:i4>0</vt:i4>
      </vt:variant>
      <vt:variant>
        <vt:i4>5</vt:i4>
      </vt:variant>
      <vt:variant>
        <vt:lpwstr>http://www.keele.ac.uk/hr/policiesandprocedures/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MLF2</dc:title>
  <dc:creator>sw</dc:creator>
  <cp:lastModifiedBy>Katharine E Luzzi</cp:lastModifiedBy>
  <cp:revision>2</cp:revision>
  <cp:lastPrinted>2015-03-03T09:53:00Z</cp:lastPrinted>
  <dcterms:created xsi:type="dcterms:W3CDTF">2019-05-30T14:19:00Z</dcterms:created>
  <dcterms:modified xsi:type="dcterms:W3CDTF">2019-05-30T14:19:00Z</dcterms:modified>
</cp:coreProperties>
</file>