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714B" w14:textId="18B8123F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Driver Eyesight Check P</w:t>
      </w:r>
      <w:r w:rsidR="00F5681B">
        <w:rPr>
          <w:b/>
          <w:bCs/>
        </w:rPr>
        <w:t>rocedure</w:t>
      </w:r>
    </w:p>
    <w:p w14:paraId="5C2A1626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1. Purpose</w:t>
      </w:r>
    </w:p>
    <w:p w14:paraId="55A089B8" w14:textId="3789A92F" w:rsidR="00462F15" w:rsidRPr="00462F15" w:rsidRDefault="00462F15" w:rsidP="00462F15">
      <w:r w:rsidRPr="00462F15">
        <w:t>The purpose of this p</w:t>
      </w:r>
      <w:r w:rsidR="00F5681B">
        <w:t xml:space="preserve">rocedure </w:t>
      </w:r>
      <w:r w:rsidRPr="00462F15">
        <w:t xml:space="preserve">is to ensure that all employees who drive as part of their role </w:t>
      </w:r>
      <w:r w:rsidR="00FA7A0A">
        <w:t xml:space="preserve">meet fitness to drive requirements as per the drivers handbook and </w:t>
      </w:r>
      <w:r w:rsidRPr="00462F15">
        <w:t>maintain a safe standard of eyesight, while supporting employee wellbeing and ensuring fair and consistent treatment.</w:t>
      </w:r>
    </w:p>
    <w:p w14:paraId="0AD0307D" w14:textId="1653596B" w:rsidR="00462F15" w:rsidRPr="00462F15" w:rsidRDefault="00462F15" w:rsidP="00462F15"/>
    <w:p w14:paraId="6FE0DA50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2. Scope</w:t>
      </w:r>
    </w:p>
    <w:p w14:paraId="20242407" w14:textId="77777777" w:rsidR="00462F15" w:rsidRPr="00462F15" w:rsidRDefault="00462F15" w:rsidP="00462F15">
      <w:r w:rsidRPr="00462F15">
        <w:t>This policy applies to:</w:t>
      </w:r>
    </w:p>
    <w:p w14:paraId="2586E8DA" w14:textId="77777777" w:rsidR="00462F15" w:rsidRPr="00462F15" w:rsidRDefault="00462F15" w:rsidP="00462F15">
      <w:pPr>
        <w:numPr>
          <w:ilvl w:val="0"/>
          <w:numId w:val="1"/>
        </w:numPr>
      </w:pPr>
      <w:r w:rsidRPr="00462F15">
        <w:t>All HGV drivers (Category C / C+E)</w:t>
      </w:r>
    </w:p>
    <w:p w14:paraId="439FB189" w14:textId="51E84EC3" w:rsidR="00462F15" w:rsidRPr="00462F15" w:rsidRDefault="00462F15" w:rsidP="00462F15">
      <w:pPr>
        <w:numPr>
          <w:ilvl w:val="0"/>
          <w:numId w:val="1"/>
        </w:numPr>
      </w:pPr>
      <w:r w:rsidRPr="00462F15">
        <w:t xml:space="preserve">All employees who </w:t>
      </w:r>
      <w:r w:rsidR="008614B7">
        <w:t>primarily</w:t>
      </w:r>
      <w:r w:rsidR="00C80A8E">
        <w:t xml:space="preserve"> </w:t>
      </w:r>
      <w:r w:rsidRPr="00462F15">
        <w:t>drive as part of their duties</w:t>
      </w:r>
    </w:p>
    <w:p w14:paraId="606AB367" w14:textId="145D61EE" w:rsidR="00462F15" w:rsidRPr="00462F15" w:rsidRDefault="00462F15" w:rsidP="00462F15"/>
    <w:p w14:paraId="78716010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3. Legal Standards</w:t>
      </w:r>
    </w:p>
    <w:p w14:paraId="307F4A5D" w14:textId="77777777" w:rsidR="00462F15" w:rsidRPr="00462F15" w:rsidRDefault="00462F15" w:rsidP="00462F15">
      <w:r w:rsidRPr="00462F15">
        <w:t>All drivers must meet DVLA eyesight requirements.</w:t>
      </w:r>
    </w:p>
    <w:p w14:paraId="1E5491B4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HGV Drivers (Group 2)</w:t>
      </w:r>
    </w:p>
    <w:p w14:paraId="2D66578C" w14:textId="77777777" w:rsidR="00462F15" w:rsidRPr="00462F15" w:rsidRDefault="00462F15" w:rsidP="00462F15">
      <w:pPr>
        <w:numPr>
          <w:ilvl w:val="0"/>
          <w:numId w:val="2"/>
        </w:numPr>
      </w:pPr>
      <w:r w:rsidRPr="00462F15">
        <w:t>Must meet Group 2 visual standards</w:t>
      </w:r>
    </w:p>
    <w:p w14:paraId="4A394F54" w14:textId="77777777" w:rsidR="00462F15" w:rsidRPr="00462F15" w:rsidRDefault="00462F15" w:rsidP="00462F15">
      <w:pPr>
        <w:numPr>
          <w:ilvl w:val="0"/>
          <w:numId w:val="2"/>
        </w:numPr>
      </w:pPr>
      <w:r w:rsidRPr="00462F15">
        <w:t>Must be able to read a number plate at 20 metres</w:t>
      </w:r>
    </w:p>
    <w:p w14:paraId="13A52F92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Other Drivers (Group 1)</w:t>
      </w:r>
    </w:p>
    <w:p w14:paraId="431EB6A7" w14:textId="77777777" w:rsidR="00462F15" w:rsidRPr="00462F15" w:rsidRDefault="00462F15" w:rsidP="00462F15">
      <w:pPr>
        <w:numPr>
          <w:ilvl w:val="0"/>
          <w:numId w:val="3"/>
        </w:numPr>
      </w:pPr>
      <w:r w:rsidRPr="00462F15">
        <w:t>Must meet standard legal eyesight requirements</w:t>
      </w:r>
    </w:p>
    <w:p w14:paraId="0C51EA81" w14:textId="3FF409B1" w:rsidR="00462F15" w:rsidRPr="00462F15" w:rsidRDefault="00462F15" w:rsidP="00462F15"/>
    <w:p w14:paraId="3D9E156E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4. Driving Licence Requirement (Corrective Lenses)</w:t>
      </w:r>
    </w:p>
    <w:p w14:paraId="74A8EA22" w14:textId="77777777" w:rsidR="00462F15" w:rsidRPr="00462F15" w:rsidRDefault="00462F15" w:rsidP="00462F15">
      <w:r w:rsidRPr="00462F15">
        <w:t>Where a driver is required to wear glasses or contact lenses, this will normally be shown on their driving licence as:</w:t>
      </w:r>
    </w:p>
    <w:p w14:paraId="0F2B1E01" w14:textId="77777777" w:rsidR="00462F15" w:rsidRPr="00462F15" w:rsidRDefault="00462F15" w:rsidP="00462F15">
      <w:r w:rsidRPr="00462F15">
        <w:t>DVLA Licence Code 01 – Eyesight correction (glasses or contact lenses required)</w:t>
      </w:r>
    </w:p>
    <w:p w14:paraId="042AC563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Policy Requirement</w:t>
      </w:r>
    </w:p>
    <w:p w14:paraId="77E32334" w14:textId="77777777" w:rsidR="00462F15" w:rsidRPr="00462F15" w:rsidRDefault="00462F15" w:rsidP="00462F15">
      <w:pPr>
        <w:numPr>
          <w:ilvl w:val="0"/>
          <w:numId w:val="4"/>
        </w:numPr>
      </w:pPr>
      <w:r w:rsidRPr="00462F15">
        <w:t xml:space="preserve">Employees with Code 01 on their licence must </w:t>
      </w:r>
      <w:proofErr w:type="gramStart"/>
      <w:r w:rsidRPr="00462F15">
        <w:t>wear corrective lenses at all times</w:t>
      </w:r>
      <w:proofErr w:type="gramEnd"/>
      <w:r w:rsidRPr="00462F15">
        <w:t xml:space="preserve"> when driving</w:t>
      </w:r>
    </w:p>
    <w:p w14:paraId="5FCA8397" w14:textId="77777777" w:rsidR="00462F15" w:rsidRPr="00462F15" w:rsidRDefault="00462F15" w:rsidP="00462F15">
      <w:pPr>
        <w:numPr>
          <w:ilvl w:val="0"/>
          <w:numId w:val="4"/>
        </w:numPr>
      </w:pPr>
      <w:r w:rsidRPr="00462F15">
        <w:t>Management will record this as a driving condition only (not medical detail)</w:t>
      </w:r>
    </w:p>
    <w:p w14:paraId="772721E0" w14:textId="102495DC" w:rsidR="00462F15" w:rsidRDefault="00462F15" w:rsidP="00462F15"/>
    <w:p w14:paraId="1A456872" w14:textId="77777777" w:rsidR="00C80A8E" w:rsidRPr="00462F15" w:rsidRDefault="00C80A8E" w:rsidP="00462F15"/>
    <w:p w14:paraId="334B8F67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5. Company Arrangements</w:t>
      </w:r>
    </w:p>
    <w:p w14:paraId="74C93429" w14:textId="77777777" w:rsidR="00462F15" w:rsidRPr="00462F15" w:rsidRDefault="00462F15" w:rsidP="00462F15">
      <w:pPr>
        <w:rPr>
          <w:b/>
          <w:bCs/>
        </w:rPr>
      </w:pPr>
      <w:r w:rsidRPr="00462F15">
        <w:rPr>
          <w:rFonts w:ascii="Segoe UI Emoji" w:hAnsi="Segoe UI Emoji" w:cs="Segoe UI Emoji"/>
          <w:b/>
          <w:bCs/>
        </w:rPr>
        <w:t>✅</w:t>
      </w:r>
      <w:r w:rsidRPr="00462F15">
        <w:rPr>
          <w:b/>
          <w:bCs/>
        </w:rPr>
        <w:t xml:space="preserve"> Routine Eyesight Checks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4186"/>
      </w:tblGrid>
      <w:tr w:rsidR="00462F15" w:rsidRPr="00462F15" w14:paraId="3368E2BC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E30F9D" w14:textId="77777777" w:rsidR="00462F15" w:rsidRPr="00462F15" w:rsidRDefault="00462F15" w:rsidP="00462F15">
            <w:pPr>
              <w:rPr>
                <w:b/>
                <w:bCs/>
              </w:rPr>
            </w:pPr>
            <w:r w:rsidRPr="00462F15">
              <w:rPr>
                <w:b/>
                <w:bCs/>
              </w:rPr>
              <w:t>Driver Type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2DAEAA7" w14:textId="77777777" w:rsidR="00462F15" w:rsidRPr="00462F15" w:rsidRDefault="00462F15" w:rsidP="00462F15">
            <w:pPr>
              <w:rPr>
                <w:b/>
                <w:bCs/>
              </w:rPr>
            </w:pPr>
            <w:r w:rsidRPr="00462F15">
              <w:rPr>
                <w:b/>
                <w:bCs/>
              </w:rPr>
              <w:t>Frequency</w:t>
            </w:r>
          </w:p>
        </w:tc>
      </w:tr>
      <w:tr w:rsidR="00462F15" w:rsidRPr="00462F15" w14:paraId="1B3A28C0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F0682" w14:textId="77777777" w:rsidR="00462F15" w:rsidRPr="00462F15" w:rsidRDefault="00462F15" w:rsidP="00462F15">
            <w:r w:rsidRPr="00462F15">
              <w:t>HGV Drivers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99C9D" w14:textId="77777777" w:rsidR="00462F15" w:rsidRPr="00462F15" w:rsidRDefault="00462F15" w:rsidP="00462F15">
            <w:r w:rsidRPr="00462F15">
              <w:t>Every 6 months</w:t>
            </w:r>
          </w:p>
        </w:tc>
      </w:tr>
      <w:tr w:rsidR="00462F15" w:rsidRPr="00462F15" w14:paraId="0E29714C" w14:textId="77777777" w:rsidTr="00C80A8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3A0F04" w14:textId="77777777" w:rsidR="00462F15" w:rsidRPr="00462F15" w:rsidRDefault="00462F15" w:rsidP="00462F15">
            <w:r w:rsidRPr="00462F15">
              <w:t>Other Drivers</w:t>
            </w:r>
          </w:p>
        </w:tc>
        <w:tc>
          <w:tcPr>
            <w:tcW w:w="414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EC7F2" w14:textId="1BC6DC04" w:rsidR="00462F15" w:rsidRPr="00462F15" w:rsidRDefault="00462F15" w:rsidP="00462F15">
            <w:r w:rsidRPr="00462F15">
              <w:t xml:space="preserve">Every </w:t>
            </w:r>
            <w:r w:rsidR="000722D6">
              <w:t>12</w:t>
            </w:r>
            <w:r w:rsidRPr="00462F15">
              <w:t xml:space="preserve"> months</w:t>
            </w:r>
          </w:p>
        </w:tc>
      </w:tr>
    </w:tbl>
    <w:p w14:paraId="580F0BCC" w14:textId="77777777" w:rsidR="00C80A8E" w:rsidRDefault="00C80A8E" w:rsidP="00C80A8E">
      <w:pPr>
        <w:ind w:left="720"/>
      </w:pPr>
    </w:p>
    <w:p w14:paraId="66EC370A" w14:textId="58B30A7F" w:rsidR="00462F15" w:rsidRDefault="00462F15" w:rsidP="00462F15">
      <w:pPr>
        <w:numPr>
          <w:ilvl w:val="0"/>
          <w:numId w:val="5"/>
        </w:numPr>
      </w:pPr>
      <w:r w:rsidRPr="00462F15">
        <w:t>Checks will be simple (e.g. number plate test at 20 metres)</w:t>
      </w:r>
      <w:r w:rsidR="00570B58">
        <w:t xml:space="preserve"> and driver declaration</w:t>
      </w:r>
      <w:r w:rsidR="001E0C96">
        <w:t xml:space="preserve"> completed by supervisors/team leaders and compliance team.</w:t>
      </w:r>
    </w:p>
    <w:p w14:paraId="3ECEF4E5" w14:textId="156518F4" w:rsidR="00DB7891" w:rsidRPr="00DB7891" w:rsidRDefault="00DB7891" w:rsidP="00DB7891">
      <w:pPr>
        <w:numPr>
          <w:ilvl w:val="0"/>
          <w:numId w:val="5"/>
        </w:numPr>
      </w:pPr>
      <w:r>
        <w:t>The</w:t>
      </w:r>
      <w:r w:rsidRPr="00DB7891">
        <w:t xml:space="preserve"> extended interval </w:t>
      </w:r>
      <w:r>
        <w:t xml:space="preserve">for </w:t>
      </w:r>
      <w:r w:rsidR="00EE1551">
        <w:t>“</w:t>
      </w:r>
      <w:r>
        <w:t>other drivers</w:t>
      </w:r>
      <w:r w:rsidR="00EE1551">
        <w:t>”</w:t>
      </w:r>
      <w:r>
        <w:t xml:space="preserve"> </w:t>
      </w:r>
      <w:r w:rsidRPr="00DB7891">
        <w:t>reflects the lower legal standard for Group 1 drivers and the operational scale of the workforce.</w:t>
      </w:r>
    </w:p>
    <w:p w14:paraId="2495B867" w14:textId="1D26D890" w:rsidR="00DB7891" w:rsidRPr="00DB7891" w:rsidRDefault="00DB7891" w:rsidP="00796B15">
      <w:pPr>
        <w:pStyle w:val="ListParagraph"/>
        <w:numPr>
          <w:ilvl w:val="0"/>
          <w:numId w:val="5"/>
        </w:numPr>
      </w:pPr>
      <w:r w:rsidRPr="00DB7891">
        <w:t xml:space="preserve">The </w:t>
      </w:r>
      <w:r w:rsidR="00EE1551">
        <w:t>Council</w:t>
      </w:r>
      <w:r w:rsidRPr="00DB7891">
        <w:t xml:space="preserve"> will apply a risk-based approach, and more frequent checks may be required where:</w:t>
      </w:r>
    </w:p>
    <w:p w14:paraId="1ED01EA3" w14:textId="0CABC9F9" w:rsidR="00DB7891" w:rsidRPr="00DB7891" w:rsidRDefault="00DB7891" w:rsidP="00EE1551">
      <w:pPr>
        <w:ind w:left="720"/>
      </w:pPr>
      <w:r w:rsidRPr="00DB7891">
        <w:t>There are known eyesight concerns</w:t>
      </w:r>
      <w:r w:rsidR="00796B15">
        <w:t xml:space="preserve"> which have been identified through driver </w:t>
      </w:r>
      <w:proofErr w:type="spellStart"/>
      <w:r w:rsidR="00796B15">
        <w:t>self declaration</w:t>
      </w:r>
      <w:proofErr w:type="spellEnd"/>
      <w:r w:rsidR="00236E05">
        <w:t xml:space="preserve"> or</w:t>
      </w:r>
      <w:r w:rsidR="00796B15">
        <w:t xml:space="preserve"> routine eyesight checks</w:t>
      </w:r>
      <w:r w:rsidR="00236E05">
        <w:t>.</w:t>
      </w:r>
    </w:p>
    <w:p w14:paraId="3134172D" w14:textId="41EE9C33" w:rsidR="00DB7891" w:rsidRDefault="00DB7891" w:rsidP="00EE1551">
      <w:pPr>
        <w:ind w:left="720"/>
      </w:pPr>
      <w:r w:rsidRPr="00DB7891">
        <w:t>The role involves higher mileage or higher risk driving</w:t>
      </w:r>
      <w:r w:rsidR="00B55D23">
        <w:t>, such as</w:t>
      </w:r>
      <w:r w:rsidR="00236E05">
        <w:t>:</w:t>
      </w:r>
    </w:p>
    <w:p w14:paraId="373C23A8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Night driving (reduced visibility, glare)</w:t>
      </w:r>
    </w:p>
    <w:p w14:paraId="1930ACF0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Busy urban areas (pedestrians, cyclists, parked cars)</w:t>
      </w:r>
    </w:p>
    <w:p w14:paraId="7B6742E8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Reversing and manoeuvring (blind spots, tight spaces)</w:t>
      </w:r>
    </w:p>
    <w:p w14:paraId="437EC8AD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Congested stop/start traffic</w:t>
      </w:r>
    </w:p>
    <w:p w14:paraId="71E55B34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Early morning or long shifts (fatigue)</w:t>
      </w:r>
    </w:p>
    <w:p w14:paraId="06E8C93D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High-speed roads (motorways, dual carriageways)</w:t>
      </w:r>
    </w:p>
    <w:p w14:paraId="2B7CD9A4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Driving vehicles carrying loads or equipment</w:t>
      </w:r>
    </w:p>
    <w:p w14:paraId="6FB6300F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Areas with high pedestrian activity (schools, town centres)</w:t>
      </w:r>
    </w:p>
    <w:p w14:paraId="3B5E943A" w14:textId="77777777" w:rsidR="00236E05" w:rsidRPr="00236E05" w:rsidRDefault="00236E05" w:rsidP="00236E05">
      <w:pPr>
        <w:pStyle w:val="ListParagraph"/>
        <w:numPr>
          <w:ilvl w:val="1"/>
          <w:numId w:val="5"/>
        </w:numPr>
      </w:pPr>
      <w:r w:rsidRPr="00236E05">
        <w:t>Multi-collection work (frequent stops and distractions)</w:t>
      </w:r>
    </w:p>
    <w:p w14:paraId="0F35FF22" w14:textId="77777777" w:rsidR="00236E05" w:rsidRPr="00DB7891" w:rsidRDefault="00236E05" w:rsidP="00EE1551">
      <w:pPr>
        <w:ind w:left="720"/>
      </w:pPr>
    </w:p>
    <w:p w14:paraId="18307ACC" w14:textId="77777777" w:rsidR="00DB7891" w:rsidRDefault="00DB7891" w:rsidP="00236E05">
      <w:pPr>
        <w:pStyle w:val="ListParagraph"/>
        <w:numPr>
          <w:ilvl w:val="0"/>
          <w:numId w:val="19"/>
        </w:numPr>
      </w:pPr>
      <w:r w:rsidRPr="00DB7891">
        <w:t>Employees are required to:</w:t>
      </w:r>
    </w:p>
    <w:p w14:paraId="26AF01A0" w14:textId="77777777" w:rsidR="00236E05" w:rsidRPr="00DB7891" w:rsidRDefault="00236E05" w:rsidP="00236E05">
      <w:pPr>
        <w:pStyle w:val="ListParagraph"/>
      </w:pPr>
    </w:p>
    <w:p w14:paraId="16E391AB" w14:textId="77777777" w:rsidR="00DB7891" w:rsidRPr="00DB7891" w:rsidRDefault="00DB7891" w:rsidP="00236E05">
      <w:pPr>
        <w:pStyle w:val="ListParagraph"/>
        <w:numPr>
          <w:ilvl w:val="1"/>
          <w:numId w:val="19"/>
        </w:numPr>
      </w:pPr>
      <w:r w:rsidRPr="00DB7891">
        <w:t>Confirm that their eyesight meets legal standards on an ongoing basis</w:t>
      </w:r>
    </w:p>
    <w:p w14:paraId="51E1C67C" w14:textId="5B6E8607" w:rsidR="00462F15" w:rsidRDefault="00DB7891" w:rsidP="00462F15">
      <w:pPr>
        <w:pStyle w:val="ListParagraph"/>
        <w:numPr>
          <w:ilvl w:val="1"/>
          <w:numId w:val="19"/>
        </w:numPr>
      </w:pPr>
      <w:r w:rsidRPr="00DB7891">
        <w:t>Report any changes in vision immediately</w:t>
      </w:r>
    </w:p>
    <w:p w14:paraId="3C68FAAF" w14:textId="77777777" w:rsidR="00236E05" w:rsidRDefault="00236E05" w:rsidP="00462F15"/>
    <w:p w14:paraId="5EB3263C" w14:textId="77777777" w:rsidR="0080647D" w:rsidRPr="00462F15" w:rsidRDefault="0080647D" w:rsidP="00462F15"/>
    <w:p w14:paraId="5D886354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lastRenderedPageBreak/>
        <w:t>6. Support for Employees</w:t>
      </w:r>
    </w:p>
    <w:p w14:paraId="54577704" w14:textId="77777777" w:rsidR="00462F15" w:rsidRPr="00462F15" w:rsidRDefault="00462F15" w:rsidP="00462F15">
      <w:r w:rsidRPr="00462F15">
        <w:t>The organisation will:</w:t>
      </w:r>
    </w:p>
    <w:p w14:paraId="3A7DA4B4" w14:textId="77777777" w:rsidR="00462F15" w:rsidRPr="00462F15" w:rsidRDefault="00462F15" w:rsidP="00462F15">
      <w:pPr>
        <w:numPr>
          <w:ilvl w:val="0"/>
          <w:numId w:val="6"/>
        </w:numPr>
      </w:pPr>
      <w:r w:rsidRPr="00462F15">
        <w:t>Encourage regular eye tests</w:t>
      </w:r>
    </w:p>
    <w:p w14:paraId="0124557A" w14:textId="77777777" w:rsidR="00462F15" w:rsidRPr="00462F15" w:rsidRDefault="00462F15" w:rsidP="00462F15">
      <w:pPr>
        <w:numPr>
          <w:ilvl w:val="0"/>
          <w:numId w:val="6"/>
        </w:numPr>
      </w:pPr>
      <w:r w:rsidRPr="00462F15">
        <w:t>Allow reasonable time off for appointments</w:t>
      </w:r>
    </w:p>
    <w:p w14:paraId="1884232A" w14:textId="35C201FE" w:rsidR="00462F15" w:rsidRDefault="00462F15" w:rsidP="00462F15"/>
    <w:p w14:paraId="2045BCA1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7. Reporting Changes in Eyesight</w:t>
      </w:r>
    </w:p>
    <w:p w14:paraId="2E623312" w14:textId="77777777" w:rsidR="00462F15" w:rsidRPr="00462F15" w:rsidRDefault="00462F15" w:rsidP="00462F15">
      <w:r w:rsidRPr="00462F15">
        <w:t>Employees must:</w:t>
      </w:r>
    </w:p>
    <w:p w14:paraId="084E176E" w14:textId="77777777" w:rsidR="00462F15" w:rsidRPr="00462F15" w:rsidRDefault="00462F15" w:rsidP="00462F15">
      <w:pPr>
        <w:numPr>
          <w:ilvl w:val="0"/>
          <w:numId w:val="7"/>
        </w:numPr>
      </w:pPr>
      <w:r w:rsidRPr="00462F15">
        <w:t>Notify management of any changes affecting driving</w:t>
      </w:r>
    </w:p>
    <w:p w14:paraId="36E57AED" w14:textId="77777777" w:rsidR="00462F15" w:rsidRPr="00462F15" w:rsidRDefault="00462F15" w:rsidP="00462F15">
      <w:pPr>
        <w:numPr>
          <w:ilvl w:val="0"/>
          <w:numId w:val="7"/>
        </w:numPr>
      </w:pPr>
      <w:r w:rsidRPr="00462F15">
        <w:t>Raise concerns without fear of detriment</w:t>
      </w:r>
    </w:p>
    <w:p w14:paraId="1CA9B722" w14:textId="77777777" w:rsidR="00462F15" w:rsidRPr="00462F15" w:rsidRDefault="00462F15" w:rsidP="00462F15">
      <w:r w:rsidRPr="00462F15">
        <w:t>Employees who voluntarily report issues will be supported and not penalised.</w:t>
      </w:r>
    </w:p>
    <w:p w14:paraId="35E34F72" w14:textId="6ED33A26" w:rsidR="00462F15" w:rsidRPr="00462F15" w:rsidRDefault="00462F15" w:rsidP="00462F15"/>
    <w:p w14:paraId="6C6B95D0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8. Outcomes Where Standards Are Not Met</w:t>
      </w:r>
    </w:p>
    <w:p w14:paraId="765F3EC0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Immediate Action</w:t>
      </w:r>
    </w:p>
    <w:p w14:paraId="3EF7450F" w14:textId="23E132D0" w:rsidR="00462F15" w:rsidRPr="00462F15" w:rsidRDefault="00462F15" w:rsidP="00462F15">
      <w:pPr>
        <w:numPr>
          <w:ilvl w:val="0"/>
          <w:numId w:val="8"/>
        </w:numPr>
      </w:pPr>
      <w:r w:rsidRPr="00462F15">
        <w:t xml:space="preserve">Driving duties </w:t>
      </w:r>
      <w:proofErr w:type="gramStart"/>
      <w:r w:rsidRPr="00462F15">
        <w:t>temporarily suspended</w:t>
      </w:r>
      <w:proofErr w:type="gramEnd"/>
      <w:r w:rsidRPr="00462F15">
        <w:t xml:space="preserve"> for safety reasons only</w:t>
      </w:r>
    </w:p>
    <w:p w14:paraId="2F212D49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Support</w:t>
      </w:r>
    </w:p>
    <w:p w14:paraId="26D32562" w14:textId="77777777" w:rsidR="00462F15" w:rsidRPr="00462F15" w:rsidRDefault="00462F15" w:rsidP="00462F15">
      <w:pPr>
        <w:numPr>
          <w:ilvl w:val="0"/>
          <w:numId w:val="9"/>
        </w:numPr>
      </w:pPr>
      <w:r w:rsidRPr="00462F15">
        <w:t>Referral to optician/medical advice</w:t>
      </w:r>
    </w:p>
    <w:p w14:paraId="0D4DEE9B" w14:textId="77777777" w:rsidR="00462F15" w:rsidRPr="00462F15" w:rsidRDefault="00462F15" w:rsidP="00462F15">
      <w:pPr>
        <w:numPr>
          <w:ilvl w:val="0"/>
          <w:numId w:val="9"/>
        </w:numPr>
      </w:pPr>
      <w:r w:rsidRPr="00462F15">
        <w:t>Time to correct issue (e.g. glasses)</w:t>
      </w:r>
    </w:p>
    <w:p w14:paraId="01C76729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Return to Driving</w:t>
      </w:r>
    </w:p>
    <w:p w14:paraId="59CD41DF" w14:textId="77777777" w:rsidR="00462F15" w:rsidRPr="00462F15" w:rsidRDefault="00462F15" w:rsidP="00462F15">
      <w:pPr>
        <w:numPr>
          <w:ilvl w:val="0"/>
          <w:numId w:val="10"/>
        </w:numPr>
      </w:pPr>
      <w:r w:rsidRPr="00462F15">
        <w:t>Permitted once required standard is met</w:t>
      </w:r>
    </w:p>
    <w:p w14:paraId="3264E7C6" w14:textId="11671900" w:rsidR="00462F15" w:rsidRPr="00462F15" w:rsidRDefault="00462F15" w:rsidP="00462F15"/>
    <w:p w14:paraId="641C66A7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9. Non-Compliance</w:t>
      </w:r>
    </w:p>
    <w:p w14:paraId="309AF8B3" w14:textId="77777777" w:rsidR="00462F15" w:rsidRPr="00462F15" w:rsidRDefault="00462F15" w:rsidP="00462F15">
      <w:r w:rsidRPr="00462F15">
        <w:t>The organisation distinguishes between:</w:t>
      </w:r>
    </w:p>
    <w:p w14:paraId="4443B14F" w14:textId="77777777" w:rsidR="00462F15" w:rsidRPr="00462F15" w:rsidRDefault="00462F15" w:rsidP="00462F15">
      <w:pPr>
        <w:rPr>
          <w:b/>
          <w:bCs/>
        </w:rPr>
      </w:pPr>
      <w:r w:rsidRPr="00462F15">
        <w:rPr>
          <w:rFonts w:ascii="Segoe UI Emoji" w:hAnsi="Segoe UI Emoji" w:cs="Segoe UI Emoji"/>
          <w:b/>
          <w:bCs/>
        </w:rPr>
        <w:t>✅</w:t>
      </w:r>
      <w:r w:rsidRPr="00462F15">
        <w:rPr>
          <w:b/>
          <w:bCs/>
        </w:rPr>
        <w:t xml:space="preserve"> Supported Situations</w:t>
      </w:r>
    </w:p>
    <w:p w14:paraId="73F60C12" w14:textId="77777777" w:rsidR="00462F15" w:rsidRPr="00462F15" w:rsidRDefault="00462F15" w:rsidP="00462F15">
      <w:pPr>
        <w:numPr>
          <w:ilvl w:val="0"/>
          <w:numId w:val="11"/>
        </w:numPr>
      </w:pPr>
      <w:r w:rsidRPr="00462F15">
        <w:t>New or identified eyesight issues</w:t>
      </w:r>
      <w:r w:rsidRPr="00462F15">
        <w:br/>
        <w:t>→ Managed through support, not discipline</w:t>
      </w:r>
    </w:p>
    <w:p w14:paraId="413A0FB7" w14:textId="77777777" w:rsidR="00462F15" w:rsidRPr="00462F15" w:rsidRDefault="00462F15" w:rsidP="00462F15">
      <w:pPr>
        <w:rPr>
          <w:b/>
          <w:bCs/>
        </w:rPr>
      </w:pPr>
      <w:r w:rsidRPr="00462F15">
        <w:rPr>
          <w:rFonts w:ascii="Segoe UI Emoji" w:hAnsi="Segoe UI Emoji" w:cs="Segoe UI Emoji"/>
          <w:b/>
          <w:bCs/>
        </w:rPr>
        <w:t>⚠️</w:t>
      </w:r>
      <w:r w:rsidRPr="00462F15">
        <w:rPr>
          <w:b/>
          <w:bCs/>
        </w:rPr>
        <w:t xml:space="preserve"> Misconduct (where applicable)</w:t>
      </w:r>
    </w:p>
    <w:p w14:paraId="6B79BF03" w14:textId="77777777" w:rsidR="00462F15" w:rsidRPr="00462F15" w:rsidRDefault="00462F15" w:rsidP="00462F15">
      <w:pPr>
        <w:numPr>
          <w:ilvl w:val="0"/>
          <w:numId w:val="12"/>
        </w:numPr>
      </w:pPr>
      <w:r w:rsidRPr="00462F15">
        <w:t xml:space="preserve">Driving without required corrective lenses where: </w:t>
      </w:r>
    </w:p>
    <w:p w14:paraId="38A1C6A2" w14:textId="77777777" w:rsidR="00462F15" w:rsidRPr="00462F15" w:rsidRDefault="00462F15" w:rsidP="00462F15">
      <w:pPr>
        <w:numPr>
          <w:ilvl w:val="1"/>
          <w:numId w:val="12"/>
        </w:numPr>
      </w:pPr>
      <w:r w:rsidRPr="00462F15">
        <w:t>Licence shows Code 01, and</w:t>
      </w:r>
    </w:p>
    <w:p w14:paraId="314E0819" w14:textId="77777777" w:rsidR="00462F15" w:rsidRPr="00462F15" w:rsidRDefault="00462F15" w:rsidP="00462F15">
      <w:pPr>
        <w:numPr>
          <w:ilvl w:val="1"/>
          <w:numId w:val="12"/>
        </w:numPr>
      </w:pPr>
      <w:r w:rsidRPr="00462F15">
        <w:lastRenderedPageBreak/>
        <w:t>The employee is aware of the requirement</w:t>
      </w:r>
    </w:p>
    <w:p w14:paraId="484D7BBB" w14:textId="243C8897" w:rsidR="00462F15" w:rsidRPr="00462F15" w:rsidRDefault="00462F15" w:rsidP="0080647D">
      <w:r w:rsidRPr="00462F15">
        <w:t>→ Managed under disciplinary procedures</w:t>
      </w:r>
      <w:r w:rsidR="0080647D">
        <w:t>.</w:t>
      </w:r>
    </w:p>
    <w:p w14:paraId="5F908B19" w14:textId="3B36DAC2" w:rsidR="00462F15" w:rsidRPr="00462F15" w:rsidRDefault="00462F15" w:rsidP="00462F15"/>
    <w:p w14:paraId="473539F0" w14:textId="77777777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10. Recording &amp; Confidentiality</w:t>
      </w:r>
    </w:p>
    <w:p w14:paraId="5FFC8FB1" w14:textId="77777777" w:rsidR="00462F15" w:rsidRPr="00462F15" w:rsidRDefault="00462F15" w:rsidP="00462F15">
      <w:pPr>
        <w:numPr>
          <w:ilvl w:val="0"/>
          <w:numId w:val="14"/>
        </w:numPr>
      </w:pPr>
      <w:r w:rsidRPr="00462F15">
        <w:t xml:space="preserve">Records will only show: </w:t>
      </w:r>
    </w:p>
    <w:p w14:paraId="77215B87" w14:textId="577DA0C8" w:rsidR="00462F15" w:rsidRPr="00462F15" w:rsidRDefault="00462F15" w:rsidP="00462F15">
      <w:pPr>
        <w:numPr>
          <w:ilvl w:val="1"/>
          <w:numId w:val="14"/>
        </w:numPr>
      </w:pPr>
      <w:r w:rsidRPr="00462F15">
        <w:t>Fit to drive status</w:t>
      </w:r>
      <w:r w:rsidR="00236E05">
        <w:t xml:space="preserve"> through driver declaration</w:t>
      </w:r>
    </w:p>
    <w:p w14:paraId="55C14F44" w14:textId="77777777" w:rsidR="00462F15" w:rsidRPr="00462F15" w:rsidRDefault="00462F15" w:rsidP="00462F15">
      <w:pPr>
        <w:numPr>
          <w:ilvl w:val="1"/>
          <w:numId w:val="14"/>
        </w:numPr>
      </w:pPr>
      <w:r w:rsidRPr="00462F15">
        <w:t>Any licence restriction (e.g. Code 01)</w:t>
      </w:r>
    </w:p>
    <w:p w14:paraId="740ABC0A" w14:textId="77777777" w:rsidR="00462F15" w:rsidRPr="00462F15" w:rsidRDefault="00462F15" w:rsidP="00462F15">
      <w:pPr>
        <w:numPr>
          <w:ilvl w:val="0"/>
          <w:numId w:val="14"/>
        </w:numPr>
      </w:pPr>
      <w:r w:rsidRPr="00462F15">
        <w:t>Medical details remain confidential</w:t>
      </w:r>
    </w:p>
    <w:p w14:paraId="5ADCD1C1" w14:textId="42732270" w:rsidR="00462F15" w:rsidRPr="00462F15" w:rsidRDefault="00462F15" w:rsidP="00462F15"/>
    <w:p w14:paraId="6467B858" w14:textId="2955E420" w:rsidR="00462F15" w:rsidRPr="00462F15" w:rsidRDefault="00462F15" w:rsidP="00462F15">
      <w:pPr>
        <w:rPr>
          <w:b/>
          <w:bCs/>
        </w:rPr>
      </w:pPr>
      <w:r w:rsidRPr="00462F15">
        <w:rPr>
          <w:b/>
          <w:bCs/>
        </w:rPr>
        <w:t>11. Fairness Commitment</w:t>
      </w:r>
    </w:p>
    <w:p w14:paraId="7A1802FF" w14:textId="77777777" w:rsidR="00462F15" w:rsidRPr="00462F15" w:rsidRDefault="00462F15" w:rsidP="00462F15">
      <w:pPr>
        <w:numPr>
          <w:ilvl w:val="0"/>
          <w:numId w:val="15"/>
        </w:numPr>
      </w:pPr>
      <w:r w:rsidRPr="00462F15">
        <w:t>This policy is based on fairness, safety, and proportionality</w:t>
      </w:r>
    </w:p>
    <w:p w14:paraId="23EA3DAE" w14:textId="77777777" w:rsidR="004333E8" w:rsidRDefault="004333E8"/>
    <w:sectPr w:rsidR="004333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F7F6" w14:textId="77777777" w:rsidR="00312B2E" w:rsidRDefault="00312B2E" w:rsidP="00312B2E">
      <w:pPr>
        <w:spacing w:after="0" w:line="240" w:lineRule="auto"/>
      </w:pPr>
      <w:r>
        <w:separator/>
      </w:r>
    </w:p>
  </w:endnote>
  <w:endnote w:type="continuationSeparator" w:id="0">
    <w:p w14:paraId="4EE3DDCE" w14:textId="77777777" w:rsidR="00312B2E" w:rsidRDefault="00312B2E" w:rsidP="0031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8800" w14:textId="77777777" w:rsidR="00312B2E" w:rsidRDefault="00312B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681E0" w14:textId="77777777" w:rsidR="00312B2E" w:rsidRPr="009F0C15" w:rsidRDefault="00312B2E" w:rsidP="00312B2E">
    <w:pPr>
      <w:pStyle w:val="Footer"/>
    </w:pPr>
    <w:r w:rsidRPr="009F0C15">
      <w:t>Doc Ref: CCC</w:t>
    </w:r>
    <w:r>
      <w:t>DECP</w:t>
    </w:r>
    <w:r w:rsidRPr="009F0C15">
      <w:tab/>
      <w:t>Rev: 1</w:t>
    </w:r>
    <w:r w:rsidRPr="009F0C15">
      <w:tab/>
      <w:t>Date: 16/07/2026</w:t>
    </w:r>
  </w:p>
  <w:p w14:paraId="70BF83AC" w14:textId="77777777" w:rsidR="00312B2E" w:rsidRDefault="00312B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54EF" w14:textId="77777777" w:rsidR="00312B2E" w:rsidRDefault="0031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CA271" w14:textId="77777777" w:rsidR="00312B2E" w:rsidRDefault="00312B2E" w:rsidP="00312B2E">
      <w:pPr>
        <w:spacing w:after="0" w:line="240" w:lineRule="auto"/>
      </w:pPr>
      <w:r>
        <w:separator/>
      </w:r>
    </w:p>
  </w:footnote>
  <w:footnote w:type="continuationSeparator" w:id="0">
    <w:p w14:paraId="517841FF" w14:textId="77777777" w:rsidR="00312B2E" w:rsidRDefault="00312B2E" w:rsidP="0031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CAB6" w14:textId="77777777" w:rsidR="00312B2E" w:rsidRDefault="00312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92657" w14:textId="77777777" w:rsidR="00312B2E" w:rsidRDefault="00312B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FDC9" w14:textId="77777777" w:rsidR="00312B2E" w:rsidRDefault="00312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720"/>
    <w:multiLevelType w:val="multilevel"/>
    <w:tmpl w:val="9AEE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241D9"/>
    <w:multiLevelType w:val="multilevel"/>
    <w:tmpl w:val="AB625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3668AD"/>
    <w:multiLevelType w:val="multilevel"/>
    <w:tmpl w:val="0570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1116B"/>
    <w:multiLevelType w:val="multilevel"/>
    <w:tmpl w:val="F452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757D9"/>
    <w:multiLevelType w:val="multilevel"/>
    <w:tmpl w:val="CEAA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4D5A27"/>
    <w:multiLevelType w:val="multilevel"/>
    <w:tmpl w:val="C6E25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927E85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973BE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60DCE"/>
    <w:multiLevelType w:val="multilevel"/>
    <w:tmpl w:val="8B46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E111C3"/>
    <w:multiLevelType w:val="multilevel"/>
    <w:tmpl w:val="5310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0658EB"/>
    <w:multiLevelType w:val="multilevel"/>
    <w:tmpl w:val="F3C22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26BB0"/>
    <w:multiLevelType w:val="multilevel"/>
    <w:tmpl w:val="0A084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B4C4B"/>
    <w:multiLevelType w:val="multilevel"/>
    <w:tmpl w:val="4D38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C66BE1"/>
    <w:multiLevelType w:val="multilevel"/>
    <w:tmpl w:val="01F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6C3C6A"/>
    <w:multiLevelType w:val="multilevel"/>
    <w:tmpl w:val="DCE4D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C06F76"/>
    <w:multiLevelType w:val="multilevel"/>
    <w:tmpl w:val="B982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1C4E4B"/>
    <w:multiLevelType w:val="multilevel"/>
    <w:tmpl w:val="A380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BF3E79"/>
    <w:multiLevelType w:val="multilevel"/>
    <w:tmpl w:val="C734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A329B1"/>
    <w:multiLevelType w:val="multilevel"/>
    <w:tmpl w:val="38E8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605871">
    <w:abstractNumId w:val="0"/>
  </w:num>
  <w:num w:numId="2" w16cid:durableId="1227451738">
    <w:abstractNumId w:val="2"/>
  </w:num>
  <w:num w:numId="3" w16cid:durableId="348876304">
    <w:abstractNumId w:val="15"/>
  </w:num>
  <w:num w:numId="4" w16cid:durableId="1371491610">
    <w:abstractNumId w:val="8"/>
  </w:num>
  <w:num w:numId="5" w16cid:durableId="1374496802">
    <w:abstractNumId w:val="6"/>
  </w:num>
  <w:num w:numId="6" w16cid:durableId="347754552">
    <w:abstractNumId w:val="16"/>
  </w:num>
  <w:num w:numId="7" w16cid:durableId="233854929">
    <w:abstractNumId w:val="9"/>
  </w:num>
  <w:num w:numId="8" w16cid:durableId="1068960491">
    <w:abstractNumId w:val="11"/>
  </w:num>
  <w:num w:numId="9" w16cid:durableId="1506357641">
    <w:abstractNumId w:val="18"/>
  </w:num>
  <w:num w:numId="10" w16cid:durableId="374887840">
    <w:abstractNumId w:val="4"/>
  </w:num>
  <w:num w:numId="11" w16cid:durableId="1449545814">
    <w:abstractNumId w:val="1"/>
  </w:num>
  <w:num w:numId="12" w16cid:durableId="273631501">
    <w:abstractNumId w:val="14"/>
  </w:num>
  <w:num w:numId="13" w16cid:durableId="1371030396">
    <w:abstractNumId w:val="12"/>
  </w:num>
  <w:num w:numId="14" w16cid:durableId="1164783740">
    <w:abstractNumId w:val="5"/>
  </w:num>
  <w:num w:numId="15" w16cid:durableId="1063484523">
    <w:abstractNumId w:val="10"/>
  </w:num>
  <w:num w:numId="16" w16cid:durableId="1918440676">
    <w:abstractNumId w:val="17"/>
  </w:num>
  <w:num w:numId="17" w16cid:durableId="1581022960">
    <w:abstractNumId w:val="3"/>
  </w:num>
  <w:num w:numId="18" w16cid:durableId="843517924">
    <w:abstractNumId w:val="13"/>
  </w:num>
  <w:num w:numId="19" w16cid:durableId="731391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F15"/>
    <w:rsid w:val="00065066"/>
    <w:rsid w:val="000722D6"/>
    <w:rsid w:val="00073344"/>
    <w:rsid w:val="000A2125"/>
    <w:rsid w:val="000A3DFD"/>
    <w:rsid w:val="001E0C96"/>
    <w:rsid w:val="00236E05"/>
    <w:rsid w:val="0028163A"/>
    <w:rsid w:val="002B5BFF"/>
    <w:rsid w:val="002C4CFC"/>
    <w:rsid w:val="002D4F33"/>
    <w:rsid w:val="002E705E"/>
    <w:rsid w:val="00304AA0"/>
    <w:rsid w:val="00312B2E"/>
    <w:rsid w:val="003D4E65"/>
    <w:rsid w:val="003F1C13"/>
    <w:rsid w:val="004218C0"/>
    <w:rsid w:val="004333E8"/>
    <w:rsid w:val="00462F15"/>
    <w:rsid w:val="004D1817"/>
    <w:rsid w:val="00570B58"/>
    <w:rsid w:val="00796B15"/>
    <w:rsid w:val="0080647D"/>
    <w:rsid w:val="008476E5"/>
    <w:rsid w:val="008614B7"/>
    <w:rsid w:val="009432F2"/>
    <w:rsid w:val="00961C5D"/>
    <w:rsid w:val="00970CC4"/>
    <w:rsid w:val="00997BE0"/>
    <w:rsid w:val="009F589C"/>
    <w:rsid w:val="00AB2EFE"/>
    <w:rsid w:val="00AF23D0"/>
    <w:rsid w:val="00B24BE2"/>
    <w:rsid w:val="00B36FB7"/>
    <w:rsid w:val="00B46590"/>
    <w:rsid w:val="00B55D23"/>
    <w:rsid w:val="00C74B73"/>
    <w:rsid w:val="00C80A8E"/>
    <w:rsid w:val="00C84881"/>
    <w:rsid w:val="00D2722B"/>
    <w:rsid w:val="00D57D94"/>
    <w:rsid w:val="00DB7891"/>
    <w:rsid w:val="00DF48C4"/>
    <w:rsid w:val="00EE1551"/>
    <w:rsid w:val="00F5681B"/>
    <w:rsid w:val="00FA7A0A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AAA67"/>
  <w15:chartTrackingRefBased/>
  <w15:docId w15:val="{8BE4C8C8-11CA-4DE5-81B5-6D94112C1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2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2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2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2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2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2F1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A3D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3D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3D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3DF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2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B2E"/>
  </w:style>
  <w:style w:type="paragraph" w:styleId="Footer">
    <w:name w:val="footer"/>
    <w:basedOn w:val="Normal"/>
    <w:link w:val="FooterChar"/>
    <w:uiPriority w:val="99"/>
    <w:unhideWhenUsed/>
    <w:rsid w:val="00312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300572-FCC4-485F-86BB-46FABF76C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40cd4-400c-4a42-8656-dab6192da3a3"/>
    <ds:schemaRef ds:uri="04c16dfe-51a4-4e01-82d7-4a6aa1c7b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3E78C4-772B-4D31-A592-6C6F7FE420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ED281-BB6E-438E-ACDE-8A3EB473A9CA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04c16dfe-51a4-4e01-82d7-4a6aa1c7b6c0"/>
    <ds:schemaRef ds:uri="68e40cd4-400c-4a42-8656-dab6192da3a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 Morris</dc:creator>
  <cp:keywords/>
  <dc:description/>
  <cp:lastModifiedBy>Owen L Roberts</cp:lastModifiedBy>
  <cp:revision>12</cp:revision>
  <dcterms:created xsi:type="dcterms:W3CDTF">2026-06-08T12:56:00Z</dcterms:created>
  <dcterms:modified xsi:type="dcterms:W3CDTF">2026-09-02T07:46:00Z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